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96F28" w14:textId="6241260B" w:rsidR="00467C45" w:rsidRDefault="00467C45" w:rsidP="00467C45">
      <w:r>
        <w:rPr>
          <w:b/>
        </w:rPr>
        <w:t>Summary of National Grid Gas Transmis</w:t>
      </w:r>
      <w:r w:rsidR="00E30AD8">
        <w:rPr>
          <w:b/>
        </w:rPr>
        <w:t>sion Stakeholder Group Meeting 5</w:t>
      </w:r>
    </w:p>
    <w:p w14:paraId="51C985E2" w14:textId="77777777" w:rsidR="00E6201C" w:rsidRPr="00E76CD1" w:rsidRDefault="00E6201C" w:rsidP="001C4CDA">
      <w:pPr>
        <w:pStyle w:val="Heading1"/>
        <w:ind w:firstLine="720"/>
        <w:rPr>
          <w:lang w:val="en-AU"/>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694"/>
        <w:gridCol w:w="8222"/>
      </w:tblGrid>
      <w:tr w:rsidR="00E6201C" w:rsidRPr="000C6B27" w14:paraId="51C985E5" w14:textId="77777777" w:rsidTr="00FF24AB">
        <w:trPr>
          <w:trHeight w:val="428"/>
        </w:trPr>
        <w:tc>
          <w:tcPr>
            <w:tcW w:w="2694" w:type="dxa"/>
            <w:tcBorders>
              <w:right w:val="single" w:sz="4" w:space="0" w:color="auto"/>
            </w:tcBorders>
            <w:vAlign w:val="center"/>
          </w:tcPr>
          <w:p w14:paraId="51C985E3" w14:textId="77777777" w:rsidR="00E6201C" w:rsidRPr="000C6B27" w:rsidRDefault="00E6201C" w:rsidP="000C6B27">
            <w:pPr>
              <w:rPr>
                <w:b/>
              </w:rPr>
            </w:pPr>
            <w:r w:rsidRPr="000C6B27">
              <w:rPr>
                <w:b/>
              </w:rPr>
              <w:t>Meeting Number:</w:t>
            </w:r>
          </w:p>
        </w:tc>
        <w:tc>
          <w:tcPr>
            <w:tcW w:w="8222" w:type="dxa"/>
            <w:tcBorders>
              <w:left w:val="single" w:sz="4" w:space="0" w:color="auto"/>
            </w:tcBorders>
            <w:vAlign w:val="center"/>
          </w:tcPr>
          <w:p w14:paraId="51C985E4" w14:textId="234F6BED" w:rsidR="00E6201C" w:rsidRPr="000C6B27" w:rsidRDefault="00321418" w:rsidP="00800A75">
            <w:pPr>
              <w:rPr>
                <w:highlight w:val="yellow"/>
              </w:rPr>
            </w:pPr>
            <w:r>
              <w:t>NG</w:t>
            </w:r>
            <w:r w:rsidR="00800A75">
              <w:t>-S</w:t>
            </w:r>
            <w:r w:rsidR="00E30AD8">
              <w:t>G05</w:t>
            </w:r>
          </w:p>
        </w:tc>
      </w:tr>
      <w:tr w:rsidR="00E6201C" w:rsidRPr="000C6B27" w14:paraId="51C985E8" w14:textId="77777777" w:rsidTr="00FF24AB">
        <w:trPr>
          <w:trHeight w:val="428"/>
        </w:trPr>
        <w:tc>
          <w:tcPr>
            <w:tcW w:w="2694" w:type="dxa"/>
            <w:tcBorders>
              <w:right w:val="single" w:sz="4" w:space="0" w:color="auto"/>
            </w:tcBorders>
            <w:vAlign w:val="center"/>
          </w:tcPr>
          <w:p w14:paraId="51C985E6" w14:textId="77777777" w:rsidR="00E6201C" w:rsidRPr="000C6B27" w:rsidRDefault="00E6201C" w:rsidP="000C6B27">
            <w:pPr>
              <w:rPr>
                <w:b/>
              </w:rPr>
            </w:pPr>
            <w:r w:rsidRPr="000C6B27">
              <w:rPr>
                <w:b/>
              </w:rPr>
              <w:t>Meeting Date:</w:t>
            </w:r>
          </w:p>
        </w:tc>
        <w:tc>
          <w:tcPr>
            <w:tcW w:w="8222" w:type="dxa"/>
            <w:tcBorders>
              <w:left w:val="single" w:sz="4" w:space="0" w:color="auto"/>
            </w:tcBorders>
            <w:vAlign w:val="center"/>
          </w:tcPr>
          <w:p w14:paraId="51C985E7" w14:textId="3540F733" w:rsidR="00E6201C" w:rsidRPr="000C6B27" w:rsidRDefault="00E30AD8" w:rsidP="00093B8E">
            <w:r>
              <w:t>11</w:t>
            </w:r>
            <w:r w:rsidR="00505A3C" w:rsidRPr="00505A3C">
              <w:rPr>
                <w:vertAlign w:val="superscript"/>
              </w:rPr>
              <w:t>th</w:t>
            </w:r>
            <w:r w:rsidR="00505A3C">
              <w:t xml:space="preserve"> </w:t>
            </w:r>
            <w:r>
              <w:t>January</w:t>
            </w:r>
            <w:r w:rsidR="00BD079B">
              <w:t xml:space="preserve"> </w:t>
            </w:r>
            <w:r w:rsidR="00B071BA">
              <w:t>201</w:t>
            </w:r>
            <w:r>
              <w:t>9</w:t>
            </w:r>
          </w:p>
        </w:tc>
      </w:tr>
      <w:tr w:rsidR="00E6201C" w:rsidRPr="000C6B27" w14:paraId="51C985EB" w14:textId="77777777" w:rsidTr="00FF24AB">
        <w:trPr>
          <w:trHeight w:val="428"/>
        </w:trPr>
        <w:tc>
          <w:tcPr>
            <w:tcW w:w="2694" w:type="dxa"/>
            <w:tcBorders>
              <w:bottom w:val="single" w:sz="4" w:space="0" w:color="auto"/>
              <w:right w:val="single" w:sz="4" w:space="0" w:color="auto"/>
            </w:tcBorders>
            <w:vAlign w:val="center"/>
          </w:tcPr>
          <w:p w14:paraId="51C985E9" w14:textId="77777777" w:rsidR="00E6201C" w:rsidRPr="000C6B27" w:rsidRDefault="00E6201C" w:rsidP="000C6B27">
            <w:pPr>
              <w:rPr>
                <w:b/>
              </w:rPr>
            </w:pPr>
            <w:r w:rsidRPr="000C6B27">
              <w:rPr>
                <w:b/>
              </w:rPr>
              <w:t>Location:</w:t>
            </w:r>
          </w:p>
        </w:tc>
        <w:tc>
          <w:tcPr>
            <w:tcW w:w="8222" w:type="dxa"/>
            <w:tcBorders>
              <w:left w:val="single" w:sz="4" w:space="0" w:color="auto"/>
              <w:bottom w:val="single" w:sz="4" w:space="0" w:color="auto"/>
            </w:tcBorders>
            <w:vAlign w:val="center"/>
          </w:tcPr>
          <w:p w14:paraId="51C985EA" w14:textId="73A2D19F" w:rsidR="00E6201C" w:rsidRPr="000C6B27" w:rsidRDefault="00505A3C" w:rsidP="000C6B27">
            <w:r>
              <w:t>National Grid</w:t>
            </w:r>
            <w:r w:rsidR="00E745F8">
              <w:t xml:space="preserve"> House</w:t>
            </w:r>
            <w:r>
              <w:t xml:space="preserve">, </w:t>
            </w:r>
            <w:r w:rsidR="00E30AD8">
              <w:t>Warwick, CV34 6DA</w:t>
            </w:r>
          </w:p>
        </w:tc>
      </w:tr>
      <w:tr w:rsidR="00E6201C" w:rsidRPr="000C6B27" w14:paraId="51C985EE" w14:textId="77777777" w:rsidTr="00FF24AB">
        <w:trPr>
          <w:trHeight w:val="428"/>
        </w:trPr>
        <w:tc>
          <w:tcPr>
            <w:tcW w:w="2694" w:type="dxa"/>
            <w:tcBorders>
              <w:bottom w:val="single" w:sz="4" w:space="0" w:color="auto"/>
              <w:right w:val="single" w:sz="4" w:space="0" w:color="auto"/>
            </w:tcBorders>
            <w:vAlign w:val="center"/>
          </w:tcPr>
          <w:p w14:paraId="51C985EC" w14:textId="77777777" w:rsidR="00E6201C" w:rsidRPr="000C6B27" w:rsidRDefault="00E6201C" w:rsidP="000C6B27">
            <w:pPr>
              <w:rPr>
                <w:b/>
              </w:rPr>
            </w:pPr>
            <w:r w:rsidRPr="000C6B27">
              <w:rPr>
                <w:b/>
              </w:rPr>
              <w:t>Start Time:</w:t>
            </w:r>
          </w:p>
        </w:tc>
        <w:tc>
          <w:tcPr>
            <w:tcW w:w="8222" w:type="dxa"/>
            <w:tcBorders>
              <w:left w:val="single" w:sz="4" w:space="0" w:color="auto"/>
              <w:bottom w:val="single" w:sz="4" w:space="0" w:color="auto"/>
            </w:tcBorders>
            <w:vAlign w:val="center"/>
          </w:tcPr>
          <w:p w14:paraId="51C985ED" w14:textId="1E297D22" w:rsidR="00E6201C" w:rsidRPr="000C6B27" w:rsidRDefault="009F720F" w:rsidP="00321418">
            <w:r>
              <w:t>10</w:t>
            </w:r>
            <w:r w:rsidR="00A23724">
              <w:t>:</w:t>
            </w:r>
            <w:r>
              <w:t>0</w:t>
            </w:r>
            <w:r w:rsidR="0009775F">
              <w:t>0 – 1</w:t>
            </w:r>
            <w:r w:rsidR="00E30AD8">
              <w:t>6</w:t>
            </w:r>
            <w:r w:rsidR="00B071BA">
              <w:t>:</w:t>
            </w:r>
            <w:r w:rsidR="0009775F">
              <w:t>00</w:t>
            </w:r>
          </w:p>
        </w:tc>
      </w:tr>
      <w:tr w:rsidR="001F3502" w:rsidRPr="000C6B27" w14:paraId="51C985FA" w14:textId="77777777" w:rsidTr="008F3901">
        <w:trPr>
          <w:trHeight w:val="540"/>
        </w:trPr>
        <w:tc>
          <w:tcPr>
            <w:tcW w:w="2694" w:type="dxa"/>
            <w:tcBorders>
              <w:bottom w:val="nil"/>
              <w:right w:val="single" w:sz="4" w:space="0" w:color="auto"/>
            </w:tcBorders>
          </w:tcPr>
          <w:p w14:paraId="51C985EF" w14:textId="77777777" w:rsidR="001F3502" w:rsidRPr="000C6B27" w:rsidRDefault="001F3502" w:rsidP="0047709C">
            <w:pPr>
              <w:rPr>
                <w:b/>
              </w:rPr>
            </w:pPr>
            <w:r w:rsidRPr="000C6B27">
              <w:rPr>
                <w:b/>
              </w:rPr>
              <w:t>Attendees:</w:t>
            </w:r>
          </w:p>
        </w:tc>
        <w:tc>
          <w:tcPr>
            <w:tcW w:w="8222" w:type="dxa"/>
            <w:vMerge w:val="restart"/>
            <w:tcBorders>
              <w:left w:val="single" w:sz="4" w:space="0" w:color="auto"/>
            </w:tcBorders>
          </w:tcPr>
          <w:p w14:paraId="74F71281" w14:textId="77777777" w:rsidR="00E30AD8" w:rsidRDefault="00E30AD8" w:rsidP="00E30AD8">
            <w:r>
              <w:rPr>
                <w:rFonts w:cs="Arial"/>
                <w:b/>
              </w:rPr>
              <w:t>Chair</w:t>
            </w:r>
            <w:r w:rsidRPr="00145FD5">
              <w:rPr>
                <w:rFonts w:cs="Arial"/>
                <w:b/>
              </w:rPr>
              <w:t>:</w:t>
            </w:r>
            <w:r>
              <w:rPr>
                <w:rFonts w:cs="Arial"/>
                <w:b/>
              </w:rPr>
              <w:t xml:space="preserve"> </w:t>
            </w:r>
            <w:r>
              <w:t xml:space="preserve">Trisha </w:t>
            </w:r>
            <w:proofErr w:type="spellStart"/>
            <w:r>
              <w:t>McAuley</w:t>
            </w:r>
            <w:proofErr w:type="spellEnd"/>
            <w:r>
              <w:t xml:space="preserve"> </w:t>
            </w:r>
          </w:p>
          <w:p w14:paraId="458DC3F1" w14:textId="77777777" w:rsidR="00E30AD8" w:rsidRDefault="00E30AD8" w:rsidP="00E30AD8">
            <w:r w:rsidRPr="004E73C2">
              <w:rPr>
                <w:b/>
              </w:rPr>
              <w:t>Technical Secretary:</w:t>
            </w:r>
            <w:r>
              <w:t xml:space="preserve"> Tamsin Kashap</w:t>
            </w:r>
            <w:bookmarkStart w:id="0" w:name="_GoBack"/>
            <w:bookmarkEnd w:id="0"/>
          </w:p>
          <w:p w14:paraId="6AA2CFBC" w14:textId="77777777" w:rsidR="00E30AD8" w:rsidRDefault="00E30AD8" w:rsidP="00E30AD8"/>
          <w:p w14:paraId="030861AD" w14:textId="77777777" w:rsidR="00E30AD8" w:rsidRPr="004E73C2" w:rsidRDefault="00E30AD8" w:rsidP="00E30AD8">
            <w:pPr>
              <w:rPr>
                <w:b/>
              </w:rPr>
            </w:pPr>
            <w:r w:rsidRPr="004E73C2">
              <w:rPr>
                <w:b/>
              </w:rPr>
              <w:t>Members:</w:t>
            </w:r>
          </w:p>
          <w:p w14:paraId="7397DF6B" w14:textId="77777777" w:rsidR="00E30AD8" w:rsidRDefault="00E30AD8" w:rsidP="00E30AD8">
            <w:r>
              <w:t xml:space="preserve">Paul </w:t>
            </w:r>
            <w:proofErr w:type="spellStart"/>
            <w:r>
              <w:t>Denniff</w:t>
            </w:r>
            <w:proofErr w:type="spellEnd"/>
            <w:r>
              <w:t xml:space="preserve"> (PD), Scotia Gas Network </w:t>
            </w:r>
          </w:p>
          <w:p w14:paraId="24630735" w14:textId="77777777" w:rsidR="00E30AD8" w:rsidRDefault="00E30AD8" w:rsidP="00E30AD8">
            <w:r>
              <w:t>Campbell Murdoch (CM), Total</w:t>
            </w:r>
          </w:p>
          <w:p w14:paraId="06184610" w14:textId="77777777" w:rsidR="00E30AD8" w:rsidRDefault="00E30AD8" w:rsidP="00E30AD8">
            <w:r>
              <w:t>Caroline Bragg (CB), Association for Decentralised Energy</w:t>
            </w:r>
          </w:p>
          <w:p w14:paraId="6C448410" w14:textId="77777777" w:rsidR="00E30AD8" w:rsidRDefault="00E30AD8" w:rsidP="00E30AD8">
            <w:r>
              <w:t>Denise Massey (DM), Energy Innovation Centre</w:t>
            </w:r>
          </w:p>
          <w:p w14:paraId="1B8B591E" w14:textId="77777777" w:rsidR="00E30AD8" w:rsidRDefault="00E30AD8" w:rsidP="00E30AD8">
            <w:r>
              <w:t>Zoe McLeod (ZM), Independent Consumer Advocate</w:t>
            </w:r>
          </w:p>
          <w:p w14:paraId="4BE69EC0" w14:textId="77777777" w:rsidR="00E30AD8" w:rsidRDefault="00E30AD8" w:rsidP="00E30AD8">
            <w:r>
              <w:t xml:space="preserve">Eddie Proffitt (EP), Major Energy Users Council </w:t>
            </w:r>
          </w:p>
          <w:p w14:paraId="69651732" w14:textId="77777777" w:rsidR="00E30AD8" w:rsidRDefault="00E30AD8" w:rsidP="00E30AD8">
            <w:r>
              <w:t>Will Webster (WW), Oil and Gas UK</w:t>
            </w:r>
          </w:p>
          <w:p w14:paraId="6637C522" w14:textId="77777777" w:rsidR="00E30AD8" w:rsidRDefault="00E30AD8" w:rsidP="00E30AD8">
            <w:r>
              <w:t>Andy Manning (AM), Centrica</w:t>
            </w:r>
          </w:p>
          <w:p w14:paraId="04929FBE" w14:textId="77777777" w:rsidR="00E30AD8" w:rsidRDefault="00E30AD8" w:rsidP="00E30AD8">
            <w:r>
              <w:t>Jade Kirk (JK), Robin Hood Energy</w:t>
            </w:r>
          </w:p>
          <w:p w14:paraId="0806EF34" w14:textId="77777777" w:rsidR="00E30AD8" w:rsidRDefault="00E30AD8" w:rsidP="00E30AD8"/>
          <w:p w14:paraId="0D1353B1" w14:textId="77777777" w:rsidR="00E30AD8" w:rsidRPr="004E73C2" w:rsidRDefault="00E30AD8" w:rsidP="00E30AD8">
            <w:pPr>
              <w:rPr>
                <w:b/>
              </w:rPr>
            </w:pPr>
            <w:r w:rsidRPr="004E73C2">
              <w:rPr>
                <w:b/>
              </w:rPr>
              <w:t>National Grid Representatives:</w:t>
            </w:r>
          </w:p>
          <w:p w14:paraId="397E70D0" w14:textId="77777777" w:rsidR="00E30AD8" w:rsidRDefault="00E30AD8" w:rsidP="00E30AD8">
            <w:r>
              <w:t xml:space="preserve">Phil Sheppard (PS), National Grid </w:t>
            </w:r>
            <w:r w:rsidRPr="001F3502">
              <w:t>Director of Gas Transmission Owner</w:t>
            </w:r>
            <w:r>
              <w:t xml:space="preserve"> </w:t>
            </w:r>
          </w:p>
          <w:p w14:paraId="42BAA84A" w14:textId="77777777" w:rsidR="00E30AD8" w:rsidRDefault="00E30AD8" w:rsidP="00E30AD8">
            <w:r>
              <w:t>Tony Nixon (TN), National Grid Gas Transmission Regulation Lead</w:t>
            </w:r>
          </w:p>
          <w:p w14:paraId="0DD6F8BA" w14:textId="77777777" w:rsidR="00E30AD8" w:rsidRDefault="00E30AD8" w:rsidP="00E30AD8"/>
          <w:p w14:paraId="0B10A2E2" w14:textId="77777777" w:rsidR="00E30AD8" w:rsidRPr="004E73C2" w:rsidRDefault="00E30AD8" w:rsidP="00E30AD8">
            <w:pPr>
              <w:rPr>
                <w:b/>
              </w:rPr>
            </w:pPr>
            <w:r w:rsidRPr="004E73C2">
              <w:rPr>
                <w:b/>
              </w:rPr>
              <w:t>Invitees:</w:t>
            </w:r>
          </w:p>
          <w:p w14:paraId="18456B21" w14:textId="77777777" w:rsidR="00E30AD8" w:rsidRDefault="00E30AD8" w:rsidP="00E30AD8">
            <w:r>
              <w:t xml:space="preserve">Carole Hook (CH), National Grid </w:t>
            </w:r>
            <w:r w:rsidRPr="007A054F">
              <w:t>RIIO-T2 Regulatory Strategy Manager</w:t>
            </w:r>
          </w:p>
          <w:p w14:paraId="3A2B9F37" w14:textId="77777777" w:rsidR="00E30AD8" w:rsidRDefault="00E30AD8" w:rsidP="00E30AD8">
            <w:pPr>
              <w:rPr>
                <w:noProof/>
                <w:lang w:eastAsia="en-GB"/>
              </w:rPr>
            </w:pPr>
            <w:r>
              <w:t xml:space="preserve">Jenny Philips (JP) National Grid </w:t>
            </w:r>
            <w:r>
              <w:rPr>
                <w:noProof/>
                <w:lang w:eastAsia="en-GB"/>
              </w:rPr>
              <w:t xml:space="preserve">GSO RIIO2 Manager </w:t>
            </w:r>
            <w:r>
              <w:t>(attended until 13:00)</w:t>
            </w:r>
          </w:p>
          <w:p w14:paraId="3687CCBC" w14:textId="77777777" w:rsidR="00E30AD8" w:rsidRDefault="00E30AD8" w:rsidP="00E30AD8">
            <w:r>
              <w:rPr>
                <w:noProof/>
                <w:lang w:eastAsia="en-GB"/>
              </w:rPr>
              <w:t xml:space="preserve">Amelia Affum (AA) </w:t>
            </w:r>
            <w:r>
              <w:t xml:space="preserve">National Grid </w:t>
            </w:r>
            <w:r>
              <w:rPr>
                <w:noProof/>
                <w:lang w:eastAsia="en-GB"/>
              </w:rPr>
              <w:t>Stakeholder Group Electricity Transmission Technical Secretary</w:t>
            </w:r>
            <w:r>
              <w:t xml:space="preserve"> </w:t>
            </w:r>
          </w:p>
          <w:p w14:paraId="12C61447" w14:textId="77777777" w:rsidR="00E30AD8" w:rsidRDefault="00E30AD8" w:rsidP="00E30AD8">
            <w:r>
              <w:t xml:space="preserve">Clare Naunton (CN), </w:t>
            </w:r>
            <w:r w:rsidRPr="004E6168">
              <w:t>Head of Customer Transformation</w:t>
            </w:r>
          </w:p>
          <w:p w14:paraId="5404A250" w14:textId="77777777" w:rsidR="00E30AD8" w:rsidRDefault="00E30AD8" w:rsidP="00E30AD8">
            <w:r>
              <w:t>Chris Bennett (CB), National Grid Director of Regulation (14:30 – 15:00)</w:t>
            </w:r>
          </w:p>
          <w:p w14:paraId="51C985F9" w14:textId="477AAF99" w:rsidR="00A423F9" w:rsidRPr="000C6B27" w:rsidRDefault="00A423F9" w:rsidP="0009775F"/>
        </w:tc>
      </w:tr>
      <w:tr w:rsidR="001F3502" w:rsidRPr="000C6B27" w14:paraId="51C98605" w14:textId="77777777" w:rsidTr="008F3901">
        <w:trPr>
          <w:trHeight w:val="457"/>
        </w:trPr>
        <w:tc>
          <w:tcPr>
            <w:tcW w:w="2694" w:type="dxa"/>
            <w:tcBorders>
              <w:top w:val="nil"/>
              <w:bottom w:val="nil"/>
              <w:right w:val="single" w:sz="4" w:space="0" w:color="auto"/>
            </w:tcBorders>
          </w:tcPr>
          <w:p w14:paraId="51C985FB" w14:textId="77777777" w:rsidR="001F3502" w:rsidRPr="000C6B27" w:rsidRDefault="001F3502" w:rsidP="0047709C">
            <w:pPr>
              <w:rPr>
                <w:b/>
              </w:rPr>
            </w:pPr>
          </w:p>
        </w:tc>
        <w:tc>
          <w:tcPr>
            <w:tcW w:w="8222" w:type="dxa"/>
            <w:vMerge/>
            <w:tcBorders>
              <w:left w:val="single" w:sz="4" w:space="0" w:color="auto"/>
              <w:bottom w:val="nil"/>
            </w:tcBorders>
          </w:tcPr>
          <w:p w14:paraId="51C98604" w14:textId="77777777" w:rsidR="001F3502" w:rsidRPr="000C6B27" w:rsidRDefault="001F3502" w:rsidP="0047709C"/>
        </w:tc>
      </w:tr>
      <w:tr w:rsidR="00E6201C" w:rsidRPr="000C6B27" w14:paraId="51C98610" w14:textId="77777777" w:rsidTr="00FF24AB">
        <w:trPr>
          <w:trHeight w:val="20"/>
        </w:trPr>
        <w:tc>
          <w:tcPr>
            <w:tcW w:w="2694" w:type="dxa"/>
            <w:tcBorders>
              <w:right w:val="single" w:sz="4" w:space="0" w:color="auto"/>
            </w:tcBorders>
          </w:tcPr>
          <w:p w14:paraId="476D3527" w14:textId="77777777" w:rsidR="00E6201C" w:rsidRDefault="00E6201C" w:rsidP="000C6B27">
            <w:pPr>
              <w:rPr>
                <w:b/>
              </w:rPr>
            </w:pPr>
            <w:r w:rsidRPr="000C6B27">
              <w:rPr>
                <w:b/>
              </w:rPr>
              <w:t>Apologies:</w:t>
            </w:r>
          </w:p>
          <w:p w14:paraId="51C9860D" w14:textId="541BBEA2" w:rsidR="00505A3C" w:rsidRPr="000C6B27" w:rsidRDefault="00505A3C" w:rsidP="000C6B27">
            <w:pPr>
              <w:rPr>
                <w:b/>
              </w:rPr>
            </w:pPr>
          </w:p>
        </w:tc>
        <w:tc>
          <w:tcPr>
            <w:tcW w:w="8222" w:type="dxa"/>
            <w:tcBorders>
              <w:left w:val="single" w:sz="4" w:space="0" w:color="auto"/>
            </w:tcBorders>
          </w:tcPr>
          <w:p w14:paraId="5642FC70" w14:textId="77777777" w:rsidR="00E30AD8" w:rsidRPr="00423140" w:rsidRDefault="00E30AD8" w:rsidP="00E30AD8">
            <w:r>
              <w:t xml:space="preserve">Dustin Benton (DB), Green Alliance </w:t>
            </w:r>
          </w:p>
          <w:p w14:paraId="51C9860F" w14:textId="7D85CB59" w:rsidR="0034146D" w:rsidRPr="000C6B27" w:rsidRDefault="0034146D" w:rsidP="00505A3C"/>
        </w:tc>
      </w:tr>
    </w:tbl>
    <w:p w14:paraId="51C98614" w14:textId="77777777" w:rsidR="00D91A18" w:rsidRPr="00D91A18" w:rsidRDefault="00D91A18" w:rsidP="00D91A18"/>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6"/>
      </w:tblGrid>
      <w:tr w:rsidR="00C465B5" w:rsidRPr="000C6B27" w14:paraId="4FDD12E3" w14:textId="77777777" w:rsidTr="00C465B5">
        <w:trPr>
          <w:trHeight w:val="429"/>
        </w:trPr>
        <w:tc>
          <w:tcPr>
            <w:tcW w:w="10916" w:type="dxa"/>
          </w:tcPr>
          <w:p w14:paraId="7896E506" w14:textId="77777777" w:rsidR="00C465B5" w:rsidRPr="000C6B27" w:rsidRDefault="00C465B5" w:rsidP="00B6320C">
            <w:pPr>
              <w:rPr>
                <w:b/>
              </w:rPr>
            </w:pPr>
            <w:r>
              <w:rPr>
                <w:b/>
              </w:rPr>
              <w:t>Description</w:t>
            </w:r>
          </w:p>
        </w:tc>
      </w:tr>
      <w:tr w:rsidR="00C465B5" w:rsidRPr="004B2CFD" w14:paraId="25ECDE64" w14:textId="77777777" w:rsidTr="00C465B5">
        <w:trPr>
          <w:trHeight w:val="597"/>
        </w:trPr>
        <w:tc>
          <w:tcPr>
            <w:tcW w:w="10916" w:type="dxa"/>
          </w:tcPr>
          <w:p w14:paraId="21240265" w14:textId="77777777" w:rsidR="00E30AD8" w:rsidRDefault="00E30AD8" w:rsidP="00E30AD8">
            <w:r>
              <w:t xml:space="preserve">The fifth Stakeholder Group meeting began with a welcome from the Chair, Trisha </w:t>
            </w:r>
            <w:proofErr w:type="spellStart"/>
            <w:r>
              <w:t>McAuley</w:t>
            </w:r>
            <w:proofErr w:type="spellEnd"/>
            <w:r>
              <w:t xml:space="preserve">. </w:t>
            </w:r>
          </w:p>
          <w:p w14:paraId="7D7CA239" w14:textId="77777777" w:rsidR="00E30AD8" w:rsidRDefault="00E30AD8" w:rsidP="00E30AD8"/>
          <w:p w14:paraId="31685420" w14:textId="77777777" w:rsidR="00E30AD8" w:rsidRDefault="00E30AD8" w:rsidP="00E30AD8">
            <w:r>
              <w:t xml:space="preserve">The first topic for discussion was the Whole Energy System. Working within </w:t>
            </w:r>
            <w:proofErr w:type="gramStart"/>
            <w:r>
              <w:t>a number of</w:t>
            </w:r>
            <w:proofErr w:type="gramEnd"/>
            <w:r>
              <w:t xml:space="preserve"> smaller groups of mixed constituencies, the members raised challenges based on the engagement log and also considered points of consensus or divergent views within the mixed constituency groups. The Stakeholder Group then visited the Gas National Control Centre (GNCC) followed by a session focused on the recent Ofgem sector specific consultation publication. </w:t>
            </w:r>
          </w:p>
          <w:p w14:paraId="0A702D5D" w14:textId="77777777" w:rsidR="00E30AD8" w:rsidRDefault="00E30AD8" w:rsidP="00E30AD8"/>
          <w:p w14:paraId="0C89052E" w14:textId="77777777" w:rsidR="00E30AD8" w:rsidRDefault="00E30AD8" w:rsidP="00E30AD8">
            <w:r>
              <w:t xml:space="preserve">The Stakeholder Group also discussed the National Grid’s January playback consultation and provided an assessment of the Gas Transmission Consumer Programme for RIIO 2 paper, providing challenge and feedback for areas of further focus. </w:t>
            </w:r>
          </w:p>
          <w:p w14:paraId="7F98789E" w14:textId="77777777" w:rsidR="00E30AD8" w:rsidRDefault="00E30AD8" w:rsidP="00E30AD8"/>
          <w:p w14:paraId="484F5140" w14:textId="5CB1973D" w:rsidR="00C465B5" w:rsidRPr="000C6B27" w:rsidRDefault="00E30AD8" w:rsidP="00467C45">
            <w:r>
              <w:t xml:space="preserve">In the final session, Trisha gave an update on </w:t>
            </w:r>
            <w:proofErr w:type="gramStart"/>
            <w:r>
              <w:t>a number of</w:t>
            </w:r>
            <w:proofErr w:type="gramEnd"/>
            <w:r>
              <w:t xml:space="preserve"> recent meetings with the RIIO 2 challenge group, Ofgem and National Grid </w:t>
            </w:r>
            <w:r>
              <w:t xml:space="preserve">Gas </w:t>
            </w:r>
            <w:r>
              <w:t xml:space="preserve">board members.  </w:t>
            </w:r>
          </w:p>
        </w:tc>
      </w:tr>
    </w:tbl>
    <w:p w14:paraId="51C986CD" w14:textId="2AC39540" w:rsidR="00891BD6" w:rsidRPr="00E6201C" w:rsidRDefault="00891BD6" w:rsidP="009E4AC2"/>
    <w:sectPr w:rsidR="00891BD6" w:rsidRPr="00E6201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D6316" w14:textId="77777777" w:rsidR="002B7AF5" w:rsidRDefault="002B7AF5" w:rsidP="000C6B27">
      <w:r>
        <w:separator/>
      </w:r>
    </w:p>
  </w:endnote>
  <w:endnote w:type="continuationSeparator" w:id="0">
    <w:p w14:paraId="2647414C" w14:textId="77777777" w:rsidR="002B7AF5" w:rsidRDefault="002B7AF5" w:rsidP="000C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4944636"/>
      <w:docPartObj>
        <w:docPartGallery w:val="Page Numbers (Bottom of Page)"/>
        <w:docPartUnique/>
      </w:docPartObj>
    </w:sdtPr>
    <w:sdtEndPr/>
    <w:sdtContent>
      <w:sdt>
        <w:sdtPr>
          <w:id w:val="860082579"/>
          <w:docPartObj>
            <w:docPartGallery w:val="Page Numbers (Top of Page)"/>
            <w:docPartUnique/>
          </w:docPartObj>
        </w:sdtPr>
        <w:sdtEndPr/>
        <w:sdtContent>
          <w:p w14:paraId="51C986D4" w14:textId="0550399A" w:rsidR="00850457" w:rsidRDefault="0085045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F4FA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F4FA3">
              <w:rPr>
                <w:b/>
                <w:bCs/>
                <w:noProof/>
              </w:rPr>
              <w:t>1</w:t>
            </w:r>
            <w:r>
              <w:rPr>
                <w:b/>
                <w:bCs/>
                <w:sz w:val="24"/>
                <w:szCs w:val="24"/>
              </w:rPr>
              <w:fldChar w:fldCharType="end"/>
            </w:r>
          </w:p>
        </w:sdtContent>
      </w:sdt>
    </w:sdtContent>
  </w:sdt>
  <w:p w14:paraId="51C986D5" w14:textId="77777777" w:rsidR="00850457" w:rsidRDefault="00850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2EBA0" w14:textId="77777777" w:rsidR="002B7AF5" w:rsidRDefault="002B7AF5" w:rsidP="000C6B27">
      <w:r>
        <w:separator/>
      </w:r>
    </w:p>
  </w:footnote>
  <w:footnote w:type="continuationSeparator" w:id="0">
    <w:p w14:paraId="168FE05E" w14:textId="77777777" w:rsidR="002B7AF5" w:rsidRDefault="002B7AF5" w:rsidP="000C6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5359"/>
    <w:multiLevelType w:val="hybridMultilevel"/>
    <w:tmpl w:val="71CE8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000C88"/>
    <w:multiLevelType w:val="multilevel"/>
    <w:tmpl w:val="297A9CD2"/>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3C931F4A"/>
    <w:multiLevelType w:val="hybridMultilevel"/>
    <w:tmpl w:val="2DEE8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E708AA"/>
    <w:multiLevelType w:val="hybridMultilevel"/>
    <w:tmpl w:val="4AF61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A15213"/>
    <w:multiLevelType w:val="hybridMultilevel"/>
    <w:tmpl w:val="A6823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0"/>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01C"/>
    <w:rsid w:val="00002A52"/>
    <w:rsid w:val="00006396"/>
    <w:rsid w:val="00006650"/>
    <w:rsid w:val="00021601"/>
    <w:rsid w:val="00021DB9"/>
    <w:rsid w:val="0005144C"/>
    <w:rsid w:val="00054A00"/>
    <w:rsid w:val="000619CA"/>
    <w:rsid w:val="0007649F"/>
    <w:rsid w:val="00076CA2"/>
    <w:rsid w:val="00093B8E"/>
    <w:rsid w:val="0009775F"/>
    <w:rsid w:val="000A276F"/>
    <w:rsid w:val="000A4FC7"/>
    <w:rsid w:val="000B0C9C"/>
    <w:rsid w:val="000B1127"/>
    <w:rsid w:val="000B5F91"/>
    <w:rsid w:val="000C1FA9"/>
    <w:rsid w:val="000C2D15"/>
    <w:rsid w:val="000C674C"/>
    <w:rsid w:val="000C6B27"/>
    <w:rsid w:val="000C780F"/>
    <w:rsid w:val="000D1F93"/>
    <w:rsid w:val="000D23EF"/>
    <w:rsid w:val="000E0854"/>
    <w:rsid w:val="000E1EB1"/>
    <w:rsid w:val="000E5C2F"/>
    <w:rsid w:val="000E6600"/>
    <w:rsid w:val="000F208F"/>
    <w:rsid w:val="000F45B7"/>
    <w:rsid w:val="000F575A"/>
    <w:rsid w:val="000F68DA"/>
    <w:rsid w:val="001066AF"/>
    <w:rsid w:val="00114A74"/>
    <w:rsid w:val="00114F41"/>
    <w:rsid w:val="00116C92"/>
    <w:rsid w:val="001307A2"/>
    <w:rsid w:val="001449F5"/>
    <w:rsid w:val="00145853"/>
    <w:rsid w:val="00147058"/>
    <w:rsid w:val="001538EB"/>
    <w:rsid w:val="001655F1"/>
    <w:rsid w:val="001714CA"/>
    <w:rsid w:val="0019043C"/>
    <w:rsid w:val="001A140A"/>
    <w:rsid w:val="001A26BC"/>
    <w:rsid w:val="001C4CDA"/>
    <w:rsid w:val="001D2D2D"/>
    <w:rsid w:val="001D45B6"/>
    <w:rsid w:val="001D6623"/>
    <w:rsid w:val="001D76A8"/>
    <w:rsid w:val="001E6786"/>
    <w:rsid w:val="001F3502"/>
    <w:rsid w:val="001F6E41"/>
    <w:rsid w:val="00210854"/>
    <w:rsid w:val="002130BB"/>
    <w:rsid w:val="002211F0"/>
    <w:rsid w:val="00221B04"/>
    <w:rsid w:val="00224B51"/>
    <w:rsid w:val="00231D32"/>
    <w:rsid w:val="00234FC1"/>
    <w:rsid w:val="00236B60"/>
    <w:rsid w:val="00237D2A"/>
    <w:rsid w:val="002443EC"/>
    <w:rsid w:val="002515B2"/>
    <w:rsid w:val="00252F8B"/>
    <w:rsid w:val="00272B9C"/>
    <w:rsid w:val="0027426E"/>
    <w:rsid w:val="002755C5"/>
    <w:rsid w:val="002918A7"/>
    <w:rsid w:val="00292701"/>
    <w:rsid w:val="002970E4"/>
    <w:rsid w:val="00297D81"/>
    <w:rsid w:val="002B0614"/>
    <w:rsid w:val="002B7AF5"/>
    <w:rsid w:val="002C15F0"/>
    <w:rsid w:val="002C45D5"/>
    <w:rsid w:val="002C7ED4"/>
    <w:rsid w:val="002E06F3"/>
    <w:rsid w:val="002E2E25"/>
    <w:rsid w:val="002E405F"/>
    <w:rsid w:val="002F031C"/>
    <w:rsid w:val="0030515E"/>
    <w:rsid w:val="003059BC"/>
    <w:rsid w:val="0030638D"/>
    <w:rsid w:val="00321418"/>
    <w:rsid w:val="00324C30"/>
    <w:rsid w:val="0032724B"/>
    <w:rsid w:val="00331967"/>
    <w:rsid w:val="00341213"/>
    <w:rsid w:val="0034146D"/>
    <w:rsid w:val="00343F1E"/>
    <w:rsid w:val="0034500D"/>
    <w:rsid w:val="003504B7"/>
    <w:rsid w:val="00354E9B"/>
    <w:rsid w:val="00356C9B"/>
    <w:rsid w:val="00363323"/>
    <w:rsid w:val="0036347D"/>
    <w:rsid w:val="0036357C"/>
    <w:rsid w:val="00363F7A"/>
    <w:rsid w:val="00370DF7"/>
    <w:rsid w:val="003760A6"/>
    <w:rsid w:val="00385121"/>
    <w:rsid w:val="003877E0"/>
    <w:rsid w:val="003956FB"/>
    <w:rsid w:val="00397D34"/>
    <w:rsid w:val="003A067B"/>
    <w:rsid w:val="003A2517"/>
    <w:rsid w:val="003B7BA7"/>
    <w:rsid w:val="003C0F7F"/>
    <w:rsid w:val="003C1524"/>
    <w:rsid w:val="003C270B"/>
    <w:rsid w:val="003C33EA"/>
    <w:rsid w:val="003C35D3"/>
    <w:rsid w:val="003C689A"/>
    <w:rsid w:val="003D5FB8"/>
    <w:rsid w:val="003E1C6B"/>
    <w:rsid w:val="003E51A9"/>
    <w:rsid w:val="003E5358"/>
    <w:rsid w:val="003E57C1"/>
    <w:rsid w:val="003E62D3"/>
    <w:rsid w:val="003E7ACC"/>
    <w:rsid w:val="003F4651"/>
    <w:rsid w:val="003F7ABF"/>
    <w:rsid w:val="00401483"/>
    <w:rsid w:val="00404B64"/>
    <w:rsid w:val="004170E9"/>
    <w:rsid w:val="00423140"/>
    <w:rsid w:val="0042468E"/>
    <w:rsid w:val="00424F92"/>
    <w:rsid w:val="00425D5A"/>
    <w:rsid w:val="004265A0"/>
    <w:rsid w:val="004372DB"/>
    <w:rsid w:val="0043785F"/>
    <w:rsid w:val="00441AB0"/>
    <w:rsid w:val="00446482"/>
    <w:rsid w:val="00446B50"/>
    <w:rsid w:val="0045160E"/>
    <w:rsid w:val="0046195F"/>
    <w:rsid w:val="00467C45"/>
    <w:rsid w:val="004708B8"/>
    <w:rsid w:val="0047709C"/>
    <w:rsid w:val="0048026E"/>
    <w:rsid w:val="004812B6"/>
    <w:rsid w:val="00481870"/>
    <w:rsid w:val="00481B3C"/>
    <w:rsid w:val="00482A36"/>
    <w:rsid w:val="0048330C"/>
    <w:rsid w:val="004A028C"/>
    <w:rsid w:val="004A0553"/>
    <w:rsid w:val="004B209B"/>
    <w:rsid w:val="004B2CFD"/>
    <w:rsid w:val="004C5C42"/>
    <w:rsid w:val="004D2DFB"/>
    <w:rsid w:val="004D4D9F"/>
    <w:rsid w:val="004D4E07"/>
    <w:rsid w:val="004E202F"/>
    <w:rsid w:val="004E6DFC"/>
    <w:rsid w:val="004E73C2"/>
    <w:rsid w:val="004F08C5"/>
    <w:rsid w:val="004F3EA8"/>
    <w:rsid w:val="004F4FA3"/>
    <w:rsid w:val="005046B3"/>
    <w:rsid w:val="00505A3C"/>
    <w:rsid w:val="00525140"/>
    <w:rsid w:val="00532759"/>
    <w:rsid w:val="00535B62"/>
    <w:rsid w:val="00537D2E"/>
    <w:rsid w:val="00540A7F"/>
    <w:rsid w:val="005422C1"/>
    <w:rsid w:val="00552FF5"/>
    <w:rsid w:val="0056373F"/>
    <w:rsid w:val="00565237"/>
    <w:rsid w:val="0057329D"/>
    <w:rsid w:val="00573BD1"/>
    <w:rsid w:val="00575C13"/>
    <w:rsid w:val="005772E3"/>
    <w:rsid w:val="00577365"/>
    <w:rsid w:val="005877C7"/>
    <w:rsid w:val="00590944"/>
    <w:rsid w:val="00594BDE"/>
    <w:rsid w:val="005A0417"/>
    <w:rsid w:val="005A3301"/>
    <w:rsid w:val="005D3489"/>
    <w:rsid w:val="005D7C45"/>
    <w:rsid w:val="005E2706"/>
    <w:rsid w:val="005F2E84"/>
    <w:rsid w:val="00603AB7"/>
    <w:rsid w:val="006113D5"/>
    <w:rsid w:val="00620CF0"/>
    <w:rsid w:val="00621483"/>
    <w:rsid w:val="00625274"/>
    <w:rsid w:val="00625275"/>
    <w:rsid w:val="00637340"/>
    <w:rsid w:val="00641B9D"/>
    <w:rsid w:val="006435F2"/>
    <w:rsid w:val="00650CA8"/>
    <w:rsid w:val="00664962"/>
    <w:rsid w:val="006659C7"/>
    <w:rsid w:val="00670B59"/>
    <w:rsid w:val="0067420C"/>
    <w:rsid w:val="0067685B"/>
    <w:rsid w:val="00691DAD"/>
    <w:rsid w:val="006927FA"/>
    <w:rsid w:val="00694172"/>
    <w:rsid w:val="006A000A"/>
    <w:rsid w:val="006A30C2"/>
    <w:rsid w:val="006A3C1E"/>
    <w:rsid w:val="006A56C6"/>
    <w:rsid w:val="006B05A3"/>
    <w:rsid w:val="006B1F9A"/>
    <w:rsid w:val="006B3468"/>
    <w:rsid w:val="006B683F"/>
    <w:rsid w:val="006C0886"/>
    <w:rsid w:val="006D4B08"/>
    <w:rsid w:val="006D512F"/>
    <w:rsid w:val="006D5457"/>
    <w:rsid w:val="006E1045"/>
    <w:rsid w:val="006E1EC6"/>
    <w:rsid w:val="006E25A1"/>
    <w:rsid w:val="006E65D0"/>
    <w:rsid w:val="006F4814"/>
    <w:rsid w:val="00700B80"/>
    <w:rsid w:val="00704BD0"/>
    <w:rsid w:val="007059CA"/>
    <w:rsid w:val="00723CC9"/>
    <w:rsid w:val="007410FF"/>
    <w:rsid w:val="00747799"/>
    <w:rsid w:val="00751167"/>
    <w:rsid w:val="00751E9F"/>
    <w:rsid w:val="00754961"/>
    <w:rsid w:val="0075642F"/>
    <w:rsid w:val="00765ABB"/>
    <w:rsid w:val="00765DAE"/>
    <w:rsid w:val="00767583"/>
    <w:rsid w:val="00771314"/>
    <w:rsid w:val="0078185A"/>
    <w:rsid w:val="00792433"/>
    <w:rsid w:val="007925FD"/>
    <w:rsid w:val="007A0379"/>
    <w:rsid w:val="007A054F"/>
    <w:rsid w:val="007B1152"/>
    <w:rsid w:val="007B725A"/>
    <w:rsid w:val="007C103C"/>
    <w:rsid w:val="007C41C5"/>
    <w:rsid w:val="007C436B"/>
    <w:rsid w:val="007C4BF3"/>
    <w:rsid w:val="007C52B3"/>
    <w:rsid w:val="007C7ED0"/>
    <w:rsid w:val="007D6E24"/>
    <w:rsid w:val="007D711A"/>
    <w:rsid w:val="007E1003"/>
    <w:rsid w:val="007E43CC"/>
    <w:rsid w:val="007E6945"/>
    <w:rsid w:val="007F0686"/>
    <w:rsid w:val="007F2358"/>
    <w:rsid w:val="00800A75"/>
    <w:rsid w:val="00801D94"/>
    <w:rsid w:val="0080705C"/>
    <w:rsid w:val="0081098F"/>
    <w:rsid w:val="00813D5E"/>
    <w:rsid w:val="008240C1"/>
    <w:rsid w:val="00824481"/>
    <w:rsid w:val="00830572"/>
    <w:rsid w:val="0083621C"/>
    <w:rsid w:val="008377D2"/>
    <w:rsid w:val="00843B50"/>
    <w:rsid w:val="00850457"/>
    <w:rsid w:val="00865A9A"/>
    <w:rsid w:val="00866A09"/>
    <w:rsid w:val="00870AAA"/>
    <w:rsid w:val="008862DF"/>
    <w:rsid w:val="00890A86"/>
    <w:rsid w:val="00891BD6"/>
    <w:rsid w:val="00893443"/>
    <w:rsid w:val="008A1A5D"/>
    <w:rsid w:val="008A5759"/>
    <w:rsid w:val="008A5913"/>
    <w:rsid w:val="008C0C37"/>
    <w:rsid w:val="008D17C3"/>
    <w:rsid w:val="008D17C9"/>
    <w:rsid w:val="008D31D3"/>
    <w:rsid w:val="008D62BF"/>
    <w:rsid w:val="008E1188"/>
    <w:rsid w:val="008E68FE"/>
    <w:rsid w:val="008F0A31"/>
    <w:rsid w:val="008F2CFB"/>
    <w:rsid w:val="008F3302"/>
    <w:rsid w:val="008F3901"/>
    <w:rsid w:val="008F692C"/>
    <w:rsid w:val="00900810"/>
    <w:rsid w:val="00907B12"/>
    <w:rsid w:val="009117CE"/>
    <w:rsid w:val="009154D3"/>
    <w:rsid w:val="009328D2"/>
    <w:rsid w:val="00934A55"/>
    <w:rsid w:val="00941DFC"/>
    <w:rsid w:val="0094280A"/>
    <w:rsid w:val="009538D8"/>
    <w:rsid w:val="00955C5D"/>
    <w:rsid w:val="009616DF"/>
    <w:rsid w:val="00963471"/>
    <w:rsid w:val="00975189"/>
    <w:rsid w:val="009813D6"/>
    <w:rsid w:val="00981600"/>
    <w:rsid w:val="00985E7E"/>
    <w:rsid w:val="00992161"/>
    <w:rsid w:val="00994380"/>
    <w:rsid w:val="009A4363"/>
    <w:rsid w:val="009B1E05"/>
    <w:rsid w:val="009B1EC6"/>
    <w:rsid w:val="009B2DA2"/>
    <w:rsid w:val="009D174C"/>
    <w:rsid w:val="009D35B4"/>
    <w:rsid w:val="009D3A5C"/>
    <w:rsid w:val="009E32CD"/>
    <w:rsid w:val="009E4AC2"/>
    <w:rsid w:val="009E7A45"/>
    <w:rsid w:val="009F445F"/>
    <w:rsid w:val="009F720F"/>
    <w:rsid w:val="009F7F86"/>
    <w:rsid w:val="00A02990"/>
    <w:rsid w:val="00A0523B"/>
    <w:rsid w:val="00A05EAD"/>
    <w:rsid w:val="00A11852"/>
    <w:rsid w:val="00A15315"/>
    <w:rsid w:val="00A15D37"/>
    <w:rsid w:val="00A16417"/>
    <w:rsid w:val="00A23724"/>
    <w:rsid w:val="00A36D75"/>
    <w:rsid w:val="00A4074A"/>
    <w:rsid w:val="00A423F9"/>
    <w:rsid w:val="00A471D2"/>
    <w:rsid w:val="00A52D7D"/>
    <w:rsid w:val="00A57A44"/>
    <w:rsid w:val="00A621B5"/>
    <w:rsid w:val="00A62EB7"/>
    <w:rsid w:val="00A6645B"/>
    <w:rsid w:val="00A72601"/>
    <w:rsid w:val="00A762CA"/>
    <w:rsid w:val="00A83796"/>
    <w:rsid w:val="00A911C9"/>
    <w:rsid w:val="00A96E10"/>
    <w:rsid w:val="00AA2D00"/>
    <w:rsid w:val="00AA350D"/>
    <w:rsid w:val="00AC32A7"/>
    <w:rsid w:val="00AC3E1E"/>
    <w:rsid w:val="00AD1943"/>
    <w:rsid w:val="00AD69DB"/>
    <w:rsid w:val="00AD7AE0"/>
    <w:rsid w:val="00AE0E21"/>
    <w:rsid w:val="00AE5B17"/>
    <w:rsid w:val="00B01D5A"/>
    <w:rsid w:val="00B02F57"/>
    <w:rsid w:val="00B071BA"/>
    <w:rsid w:val="00B13987"/>
    <w:rsid w:val="00B14FC7"/>
    <w:rsid w:val="00B163C2"/>
    <w:rsid w:val="00B16788"/>
    <w:rsid w:val="00B43F30"/>
    <w:rsid w:val="00B45524"/>
    <w:rsid w:val="00B51852"/>
    <w:rsid w:val="00B57FE8"/>
    <w:rsid w:val="00B62B84"/>
    <w:rsid w:val="00B6320C"/>
    <w:rsid w:val="00B6709B"/>
    <w:rsid w:val="00B670AB"/>
    <w:rsid w:val="00B67CC2"/>
    <w:rsid w:val="00B83318"/>
    <w:rsid w:val="00B86623"/>
    <w:rsid w:val="00B954FD"/>
    <w:rsid w:val="00BA3BD4"/>
    <w:rsid w:val="00BB3D4C"/>
    <w:rsid w:val="00BC46DC"/>
    <w:rsid w:val="00BC6812"/>
    <w:rsid w:val="00BD079B"/>
    <w:rsid w:val="00BD5D57"/>
    <w:rsid w:val="00BD5FEF"/>
    <w:rsid w:val="00BF2E7C"/>
    <w:rsid w:val="00BF5181"/>
    <w:rsid w:val="00BF6B97"/>
    <w:rsid w:val="00C0091F"/>
    <w:rsid w:val="00C01485"/>
    <w:rsid w:val="00C034B0"/>
    <w:rsid w:val="00C04487"/>
    <w:rsid w:val="00C06EA0"/>
    <w:rsid w:val="00C11061"/>
    <w:rsid w:val="00C12E37"/>
    <w:rsid w:val="00C1381E"/>
    <w:rsid w:val="00C138AC"/>
    <w:rsid w:val="00C217D8"/>
    <w:rsid w:val="00C24D1E"/>
    <w:rsid w:val="00C32BA7"/>
    <w:rsid w:val="00C36BD7"/>
    <w:rsid w:val="00C416C5"/>
    <w:rsid w:val="00C423C1"/>
    <w:rsid w:val="00C465B5"/>
    <w:rsid w:val="00C53331"/>
    <w:rsid w:val="00C57CA7"/>
    <w:rsid w:val="00C62199"/>
    <w:rsid w:val="00C72D43"/>
    <w:rsid w:val="00C75EEC"/>
    <w:rsid w:val="00C84CB9"/>
    <w:rsid w:val="00C873D6"/>
    <w:rsid w:val="00C9452A"/>
    <w:rsid w:val="00C94F2F"/>
    <w:rsid w:val="00CA4320"/>
    <w:rsid w:val="00CB36ED"/>
    <w:rsid w:val="00CB5628"/>
    <w:rsid w:val="00CC3E27"/>
    <w:rsid w:val="00CC72B5"/>
    <w:rsid w:val="00CD44B3"/>
    <w:rsid w:val="00CE0FFD"/>
    <w:rsid w:val="00CE28A5"/>
    <w:rsid w:val="00CE31A4"/>
    <w:rsid w:val="00CF21CD"/>
    <w:rsid w:val="00D00EB3"/>
    <w:rsid w:val="00D02B29"/>
    <w:rsid w:val="00D048C4"/>
    <w:rsid w:val="00D05BE6"/>
    <w:rsid w:val="00D1085C"/>
    <w:rsid w:val="00D150C1"/>
    <w:rsid w:val="00D23062"/>
    <w:rsid w:val="00D249D8"/>
    <w:rsid w:val="00D3370E"/>
    <w:rsid w:val="00D34463"/>
    <w:rsid w:val="00D34D59"/>
    <w:rsid w:val="00D35B9A"/>
    <w:rsid w:val="00D362FE"/>
    <w:rsid w:val="00D417AF"/>
    <w:rsid w:val="00D4577D"/>
    <w:rsid w:val="00D5146A"/>
    <w:rsid w:val="00D52126"/>
    <w:rsid w:val="00D530DB"/>
    <w:rsid w:val="00D62379"/>
    <w:rsid w:val="00D63015"/>
    <w:rsid w:val="00D64082"/>
    <w:rsid w:val="00D66F44"/>
    <w:rsid w:val="00D77363"/>
    <w:rsid w:val="00D77978"/>
    <w:rsid w:val="00D77B5F"/>
    <w:rsid w:val="00D81FF2"/>
    <w:rsid w:val="00D91A18"/>
    <w:rsid w:val="00DA01AE"/>
    <w:rsid w:val="00DA77C7"/>
    <w:rsid w:val="00DB174B"/>
    <w:rsid w:val="00DB7909"/>
    <w:rsid w:val="00DC0F48"/>
    <w:rsid w:val="00DC115D"/>
    <w:rsid w:val="00DC1AE2"/>
    <w:rsid w:val="00DC3A2A"/>
    <w:rsid w:val="00DC5FFA"/>
    <w:rsid w:val="00DC7088"/>
    <w:rsid w:val="00DD03E5"/>
    <w:rsid w:val="00DD0AAF"/>
    <w:rsid w:val="00DD3CAC"/>
    <w:rsid w:val="00DE6386"/>
    <w:rsid w:val="00DF2461"/>
    <w:rsid w:val="00E0056F"/>
    <w:rsid w:val="00E00F7C"/>
    <w:rsid w:val="00E02BF6"/>
    <w:rsid w:val="00E062E1"/>
    <w:rsid w:val="00E16326"/>
    <w:rsid w:val="00E22C26"/>
    <w:rsid w:val="00E25286"/>
    <w:rsid w:val="00E277BE"/>
    <w:rsid w:val="00E30AD8"/>
    <w:rsid w:val="00E4157A"/>
    <w:rsid w:val="00E45A28"/>
    <w:rsid w:val="00E53852"/>
    <w:rsid w:val="00E53E7B"/>
    <w:rsid w:val="00E549DB"/>
    <w:rsid w:val="00E56CB4"/>
    <w:rsid w:val="00E602A9"/>
    <w:rsid w:val="00E61E43"/>
    <w:rsid w:val="00E6201C"/>
    <w:rsid w:val="00E64A87"/>
    <w:rsid w:val="00E71EC8"/>
    <w:rsid w:val="00E745F8"/>
    <w:rsid w:val="00E9014D"/>
    <w:rsid w:val="00E906EA"/>
    <w:rsid w:val="00E9699C"/>
    <w:rsid w:val="00E977C8"/>
    <w:rsid w:val="00EA7EAD"/>
    <w:rsid w:val="00EB0BCB"/>
    <w:rsid w:val="00EC25E4"/>
    <w:rsid w:val="00EC54FC"/>
    <w:rsid w:val="00EC6D10"/>
    <w:rsid w:val="00EC6ECA"/>
    <w:rsid w:val="00ED0FEB"/>
    <w:rsid w:val="00ED22F2"/>
    <w:rsid w:val="00ED578B"/>
    <w:rsid w:val="00EE0F98"/>
    <w:rsid w:val="00EF62C9"/>
    <w:rsid w:val="00EF73AE"/>
    <w:rsid w:val="00F04B58"/>
    <w:rsid w:val="00F1441A"/>
    <w:rsid w:val="00F23DC4"/>
    <w:rsid w:val="00F369EB"/>
    <w:rsid w:val="00F45472"/>
    <w:rsid w:val="00F70BBC"/>
    <w:rsid w:val="00F7665D"/>
    <w:rsid w:val="00F82918"/>
    <w:rsid w:val="00F85171"/>
    <w:rsid w:val="00F97521"/>
    <w:rsid w:val="00FA0091"/>
    <w:rsid w:val="00FA15AF"/>
    <w:rsid w:val="00FA2BBE"/>
    <w:rsid w:val="00FA5714"/>
    <w:rsid w:val="00FA6D0D"/>
    <w:rsid w:val="00FA7B87"/>
    <w:rsid w:val="00FB25E4"/>
    <w:rsid w:val="00FB45F1"/>
    <w:rsid w:val="00FC5593"/>
    <w:rsid w:val="00FD15D3"/>
    <w:rsid w:val="00FD1A3B"/>
    <w:rsid w:val="00FD1B27"/>
    <w:rsid w:val="00FD1EAE"/>
    <w:rsid w:val="00FE1A69"/>
    <w:rsid w:val="00FF0C4D"/>
    <w:rsid w:val="00FF1983"/>
    <w:rsid w:val="00FF24AB"/>
    <w:rsid w:val="00FF7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985E1"/>
  <w15:docId w15:val="{7F564D6D-7FCA-4FE6-A155-EC959E81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6201C"/>
    <w:rPr>
      <w:rFonts w:ascii="Arial" w:eastAsiaTheme="minorHAnsi" w:hAnsi="Arial" w:cstheme="minorBidi"/>
      <w:sz w:val="22"/>
      <w:szCs w:val="22"/>
    </w:rPr>
  </w:style>
  <w:style w:type="paragraph" w:styleId="Heading1">
    <w:name w:val="heading 1"/>
    <w:basedOn w:val="Normal"/>
    <w:next w:val="Normal"/>
    <w:link w:val="Heading1Char"/>
    <w:qFormat/>
    <w:rsid w:val="000C6B27"/>
    <w:pPr>
      <w:keepNext/>
      <w:outlineLvl w:val="0"/>
    </w:pPr>
    <w:rPr>
      <w:rFonts w:eastAsia="Times New Roman" w:cs="Arial"/>
      <w:b/>
      <w:bCs/>
      <w:kern w:val="32"/>
      <w:sz w:val="24"/>
      <w:szCs w:val="32"/>
    </w:rPr>
  </w:style>
  <w:style w:type="paragraph" w:styleId="Heading2">
    <w:name w:val="heading 2"/>
    <w:basedOn w:val="Normal"/>
    <w:next w:val="Normal"/>
    <w:link w:val="Heading2Char"/>
    <w:qFormat/>
    <w:rsid w:val="008D17C3"/>
    <w:pPr>
      <w:keepNext/>
      <w:numPr>
        <w:ilvl w:val="1"/>
        <w:numId w:val="2"/>
      </w:numPr>
      <w:outlineLvl w:val="1"/>
    </w:pPr>
    <w:rPr>
      <w:rFonts w:eastAsia="Times New Roman" w:cs="Arial"/>
      <w:b/>
      <w:bCs/>
      <w:iCs/>
      <w:szCs w:val="28"/>
      <w:lang w:eastAsia="en-GB"/>
    </w:rPr>
  </w:style>
  <w:style w:type="paragraph" w:styleId="Heading3">
    <w:name w:val="heading 3"/>
    <w:basedOn w:val="Normal"/>
    <w:next w:val="Normal"/>
    <w:link w:val="Heading3Char"/>
    <w:qFormat/>
    <w:rsid w:val="008D17C3"/>
    <w:pPr>
      <w:keepNext/>
      <w:numPr>
        <w:ilvl w:val="2"/>
        <w:numId w:val="2"/>
      </w:numPr>
      <w:spacing w:before="240" w:after="60"/>
      <w:outlineLvl w:val="2"/>
    </w:pPr>
    <w:rPr>
      <w:rFonts w:eastAsia="Times New Roman" w:cs="Arial"/>
      <w:b/>
      <w:bCs/>
      <w:szCs w:val="26"/>
      <w:lang w:eastAsia="en-GB"/>
    </w:rPr>
  </w:style>
  <w:style w:type="paragraph" w:styleId="Heading4">
    <w:name w:val="heading 4"/>
    <w:basedOn w:val="Normal"/>
    <w:next w:val="Normal"/>
    <w:link w:val="Heading4Char"/>
    <w:qFormat/>
    <w:rsid w:val="008D17C3"/>
    <w:pPr>
      <w:keepNext/>
      <w:numPr>
        <w:ilvl w:val="3"/>
        <w:numId w:val="2"/>
      </w:numPr>
      <w:spacing w:before="240" w:after="60"/>
      <w:outlineLvl w:val="3"/>
    </w:pPr>
    <w:rPr>
      <w:rFonts w:asciiTheme="minorHAnsi" w:eastAsia="Times New Roman" w:hAnsiTheme="minorHAnsi" w:cs="Times New Roman"/>
      <w:b/>
      <w:bCs/>
      <w:sz w:val="28"/>
      <w:szCs w:val="28"/>
      <w:lang w:eastAsia="en-GB"/>
    </w:rPr>
  </w:style>
  <w:style w:type="paragraph" w:styleId="Heading5">
    <w:name w:val="heading 5"/>
    <w:basedOn w:val="Normal"/>
    <w:next w:val="Normal"/>
    <w:link w:val="Heading5Char"/>
    <w:qFormat/>
    <w:rsid w:val="008D17C3"/>
    <w:pPr>
      <w:numPr>
        <w:ilvl w:val="4"/>
        <w:numId w:val="2"/>
      </w:numPr>
      <w:spacing w:before="240" w:after="60"/>
      <w:outlineLvl w:val="4"/>
    </w:pPr>
    <w:rPr>
      <w:rFonts w:asciiTheme="minorHAnsi" w:eastAsia="Times New Roman" w:hAnsiTheme="minorHAnsi" w:cs="Times New Roman"/>
      <w:b/>
      <w:bCs/>
      <w:i/>
      <w:iCs/>
      <w:sz w:val="26"/>
      <w:szCs w:val="26"/>
      <w:lang w:eastAsia="en-GB"/>
    </w:rPr>
  </w:style>
  <w:style w:type="paragraph" w:styleId="Heading6">
    <w:name w:val="heading 6"/>
    <w:basedOn w:val="Normal"/>
    <w:next w:val="Normal"/>
    <w:link w:val="Heading6Char"/>
    <w:qFormat/>
    <w:rsid w:val="008D17C3"/>
    <w:pPr>
      <w:numPr>
        <w:ilvl w:val="5"/>
        <w:numId w:val="2"/>
      </w:numPr>
      <w:spacing w:before="240" w:after="60"/>
      <w:outlineLvl w:val="5"/>
    </w:pPr>
    <w:rPr>
      <w:rFonts w:asciiTheme="minorHAnsi" w:eastAsia="Times New Roman" w:hAnsiTheme="minorHAnsi" w:cs="Times New Roman"/>
      <w:b/>
      <w:bCs/>
      <w:lang w:eastAsia="en-GB"/>
    </w:rPr>
  </w:style>
  <w:style w:type="paragraph" w:styleId="Heading7">
    <w:name w:val="heading 7"/>
    <w:basedOn w:val="Normal"/>
    <w:next w:val="Normal"/>
    <w:link w:val="Heading7Char"/>
    <w:qFormat/>
    <w:rsid w:val="008D17C3"/>
    <w:pPr>
      <w:numPr>
        <w:ilvl w:val="6"/>
        <w:numId w:val="2"/>
      </w:numPr>
      <w:spacing w:before="240" w:after="60"/>
      <w:outlineLvl w:val="6"/>
    </w:pPr>
    <w:rPr>
      <w:rFonts w:asciiTheme="minorHAnsi" w:eastAsia="Times New Roman" w:hAnsiTheme="minorHAnsi" w:cs="Times New Roman"/>
      <w:szCs w:val="24"/>
      <w:lang w:eastAsia="en-GB"/>
    </w:rPr>
  </w:style>
  <w:style w:type="paragraph" w:styleId="Heading8">
    <w:name w:val="heading 8"/>
    <w:basedOn w:val="Normal"/>
    <w:next w:val="Normal"/>
    <w:link w:val="Heading8Char"/>
    <w:qFormat/>
    <w:rsid w:val="008D17C3"/>
    <w:pPr>
      <w:numPr>
        <w:ilvl w:val="7"/>
        <w:numId w:val="2"/>
      </w:numPr>
      <w:spacing w:before="240" w:after="60"/>
      <w:outlineLvl w:val="7"/>
    </w:pPr>
    <w:rPr>
      <w:rFonts w:asciiTheme="minorHAnsi" w:eastAsia="Times New Roman" w:hAnsiTheme="minorHAnsi" w:cs="Times New Roman"/>
      <w:i/>
      <w:iCs/>
      <w:szCs w:val="24"/>
      <w:lang w:eastAsia="en-GB"/>
    </w:rPr>
  </w:style>
  <w:style w:type="paragraph" w:styleId="Heading9">
    <w:name w:val="heading 9"/>
    <w:basedOn w:val="Normal"/>
    <w:next w:val="Normal"/>
    <w:link w:val="Heading9Char"/>
    <w:qFormat/>
    <w:rsid w:val="008D17C3"/>
    <w:pPr>
      <w:numPr>
        <w:ilvl w:val="8"/>
        <w:numId w:val="1"/>
      </w:numPr>
      <w:spacing w:before="240" w:after="60"/>
      <w:outlineLvl w:val="8"/>
    </w:pPr>
    <w:rPr>
      <w:rFonts w:eastAsia="Times New Roman"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C6B27"/>
    <w:rPr>
      <w:rFonts w:ascii="Arial" w:hAnsi="Arial" w:cs="Arial"/>
      <w:b/>
      <w:bCs/>
      <w:kern w:val="32"/>
      <w:sz w:val="24"/>
      <w:szCs w:val="32"/>
    </w:rPr>
  </w:style>
  <w:style w:type="character" w:customStyle="1" w:styleId="Heading2Char">
    <w:name w:val="Heading 2 Char"/>
    <w:basedOn w:val="DefaultParagraphFont"/>
    <w:link w:val="Heading2"/>
    <w:rsid w:val="008D17C3"/>
    <w:rPr>
      <w:rFonts w:ascii="Arial" w:hAnsi="Arial" w:cs="Arial"/>
      <w:b/>
      <w:bCs/>
      <w:iCs/>
      <w:sz w:val="22"/>
      <w:szCs w:val="28"/>
      <w:lang w:eastAsia="en-GB"/>
    </w:rPr>
  </w:style>
  <w:style w:type="character" w:customStyle="1" w:styleId="Heading3Char">
    <w:name w:val="Heading 3 Char"/>
    <w:basedOn w:val="DefaultParagraphFont"/>
    <w:link w:val="Heading3"/>
    <w:rsid w:val="008D17C3"/>
    <w:rPr>
      <w:rFonts w:ascii="Arial" w:hAnsi="Arial" w:cs="Arial"/>
      <w:b/>
      <w:bCs/>
      <w:sz w:val="22"/>
      <w:szCs w:val="26"/>
      <w:lang w:eastAsia="en-GB"/>
    </w:rPr>
  </w:style>
  <w:style w:type="character" w:customStyle="1" w:styleId="Heading4Char">
    <w:name w:val="Heading 4 Char"/>
    <w:basedOn w:val="DefaultParagraphFont"/>
    <w:link w:val="Heading4"/>
    <w:rsid w:val="008D17C3"/>
    <w:rPr>
      <w:rFonts w:asciiTheme="minorHAnsi" w:hAnsiTheme="minorHAnsi"/>
      <w:b/>
      <w:bCs/>
      <w:sz w:val="28"/>
      <w:szCs w:val="28"/>
      <w:lang w:eastAsia="en-GB"/>
    </w:rPr>
  </w:style>
  <w:style w:type="character" w:customStyle="1" w:styleId="Heading5Char">
    <w:name w:val="Heading 5 Char"/>
    <w:basedOn w:val="DefaultParagraphFont"/>
    <w:link w:val="Heading5"/>
    <w:rsid w:val="008D17C3"/>
    <w:rPr>
      <w:rFonts w:asciiTheme="minorHAnsi" w:hAnsiTheme="minorHAnsi"/>
      <w:b/>
      <w:bCs/>
      <w:i/>
      <w:iCs/>
      <w:sz w:val="26"/>
      <w:szCs w:val="26"/>
      <w:lang w:eastAsia="en-GB"/>
    </w:rPr>
  </w:style>
  <w:style w:type="character" w:customStyle="1" w:styleId="Heading6Char">
    <w:name w:val="Heading 6 Char"/>
    <w:basedOn w:val="DefaultParagraphFont"/>
    <w:link w:val="Heading6"/>
    <w:rsid w:val="008D17C3"/>
    <w:rPr>
      <w:rFonts w:asciiTheme="minorHAnsi" w:hAnsiTheme="minorHAnsi"/>
      <w:b/>
      <w:bCs/>
      <w:sz w:val="22"/>
      <w:szCs w:val="22"/>
      <w:lang w:eastAsia="en-GB"/>
    </w:rPr>
  </w:style>
  <w:style w:type="character" w:customStyle="1" w:styleId="Heading7Char">
    <w:name w:val="Heading 7 Char"/>
    <w:basedOn w:val="DefaultParagraphFont"/>
    <w:link w:val="Heading7"/>
    <w:rsid w:val="008D17C3"/>
    <w:rPr>
      <w:rFonts w:asciiTheme="minorHAnsi" w:hAnsiTheme="minorHAnsi"/>
      <w:sz w:val="22"/>
      <w:szCs w:val="24"/>
      <w:lang w:eastAsia="en-GB"/>
    </w:rPr>
  </w:style>
  <w:style w:type="character" w:customStyle="1" w:styleId="Heading8Char">
    <w:name w:val="Heading 8 Char"/>
    <w:basedOn w:val="DefaultParagraphFont"/>
    <w:link w:val="Heading8"/>
    <w:rsid w:val="008D17C3"/>
    <w:rPr>
      <w:rFonts w:asciiTheme="minorHAnsi" w:hAnsiTheme="minorHAnsi"/>
      <w:i/>
      <w:iCs/>
      <w:sz w:val="22"/>
      <w:szCs w:val="24"/>
      <w:lang w:eastAsia="en-GB"/>
    </w:rPr>
  </w:style>
  <w:style w:type="character" w:customStyle="1" w:styleId="Heading9Char">
    <w:name w:val="Heading 9 Char"/>
    <w:basedOn w:val="DefaultParagraphFont"/>
    <w:link w:val="Heading9"/>
    <w:rsid w:val="008D17C3"/>
    <w:rPr>
      <w:rFonts w:ascii="Arial" w:hAnsi="Arial" w:cs="Arial"/>
      <w:sz w:val="22"/>
      <w:szCs w:val="22"/>
      <w:lang w:eastAsia="en-GB"/>
    </w:rPr>
  </w:style>
  <w:style w:type="paragraph" w:styleId="Caption">
    <w:name w:val="caption"/>
    <w:basedOn w:val="Normal"/>
    <w:next w:val="Normal"/>
    <w:uiPriority w:val="35"/>
    <w:qFormat/>
    <w:rsid w:val="008D17C3"/>
    <w:rPr>
      <w:rFonts w:asciiTheme="minorHAnsi" w:eastAsia="Times New Roman" w:hAnsiTheme="minorHAnsi" w:cs="Times New Roman"/>
      <w:b/>
      <w:bCs/>
      <w:sz w:val="20"/>
      <w:szCs w:val="20"/>
      <w:lang w:eastAsia="en-GB"/>
    </w:rPr>
  </w:style>
  <w:style w:type="paragraph" w:styleId="ListParagraph">
    <w:name w:val="List Paragraph"/>
    <w:basedOn w:val="Normal"/>
    <w:qFormat/>
    <w:rsid w:val="008D17C3"/>
    <w:pPr>
      <w:ind w:left="720"/>
      <w:contextualSpacing/>
    </w:pPr>
    <w:rPr>
      <w:rFonts w:asciiTheme="minorHAnsi" w:eastAsia="Times New Roman" w:hAnsiTheme="minorHAnsi" w:cs="Times New Roman"/>
      <w:szCs w:val="24"/>
      <w:lang w:eastAsia="en-GB"/>
    </w:rPr>
  </w:style>
  <w:style w:type="paragraph" w:customStyle="1" w:styleId="NormalItalics">
    <w:name w:val="NormalItalics"/>
    <w:basedOn w:val="Normal"/>
    <w:link w:val="NormalItalicsChar"/>
    <w:uiPriority w:val="99"/>
    <w:rsid w:val="00E6201C"/>
    <w:pPr>
      <w:spacing w:before="100" w:beforeAutospacing="1" w:after="100" w:afterAutospacing="1"/>
    </w:pPr>
    <w:rPr>
      <w:rFonts w:eastAsia="MS Mincho" w:cs="Times New Roman"/>
      <w:i/>
      <w:iCs/>
      <w:lang w:val="en-AU" w:eastAsia="en-AU"/>
    </w:rPr>
  </w:style>
  <w:style w:type="character" w:customStyle="1" w:styleId="NormalItalicsChar">
    <w:name w:val="NormalItalics Char"/>
    <w:basedOn w:val="DefaultParagraphFont"/>
    <w:link w:val="NormalItalics"/>
    <w:uiPriority w:val="99"/>
    <w:rsid w:val="00E6201C"/>
    <w:rPr>
      <w:rFonts w:ascii="Arial" w:eastAsia="MS Mincho" w:hAnsi="Arial"/>
      <w:i/>
      <w:iCs/>
      <w:sz w:val="22"/>
      <w:szCs w:val="22"/>
      <w:lang w:val="en-AU" w:eastAsia="en-AU"/>
    </w:rPr>
  </w:style>
  <w:style w:type="paragraph" w:styleId="Header">
    <w:name w:val="header"/>
    <w:basedOn w:val="Normal"/>
    <w:link w:val="HeaderChar"/>
    <w:uiPriority w:val="99"/>
    <w:unhideWhenUsed/>
    <w:rsid w:val="00E6201C"/>
    <w:pPr>
      <w:tabs>
        <w:tab w:val="center" w:pos="4513"/>
        <w:tab w:val="right" w:pos="9026"/>
      </w:tabs>
    </w:pPr>
  </w:style>
  <w:style w:type="character" w:customStyle="1" w:styleId="HeaderChar">
    <w:name w:val="Header Char"/>
    <w:basedOn w:val="DefaultParagraphFont"/>
    <w:link w:val="Header"/>
    <w:uiPriority w:val="99"/>
    <w:rsid w:val="00E6201C"/>
    <w:rPr>
      <w:rFonts w:ascii="Arial" w:eastAsiaTheme="minorHAnsi" w:hAnsi="Arial" w:cstheme="minorBidi"/>
      <w:sz w:val="22"/>
      <w:szCs w:val="22"/>
    </w:rPr>
  </w:style>
  <w:style w:type="paragraph" w:styleId="Footer">
    <w:name w:val="footer"/>
    <w:basedOn w:val="Normal"/>
    <w:link w:val="FooterChar"/>
    <w:uiPriority w:val="99"/>
    <w:unhideWhenUsed/>
    <w:rsid w:val="000C6B27"/>
    <w:pPr>
      <w:tabs>
        <w:tab w:val="center" w:pos="4513"/>
        <w:tab w:val="right" w:pos="9026"/>
      </w:tabs>
    </w:pPr>
  </w:style>
  <w:style w:type="character" w:customStyle="1" w:styleId="FooterChar">
    <w:name w:val="Footer Char"/>
    <w:basedOn w:val="DefaultParagraphFont"/>
    <w:link w:val="Footer"/>
    <w:uiPriority w:val="99"/>
    <w:rsid w:val="000C6B27"/>
    <w:rPr>
      <w:rFonts w:ascii="Arial" w:eastAsiaTheme="minorHAnsi" w:hAnsi="Arial" w:cstheme="minorBidi"/>
      <w:sz w:val="22"/>
      <w:szCs w:val="22"/>
    </w:rPr>
  </w:style>
  <w:style w:type="paragraph" w:customStyle="1" w:styleId="GuidanceText">
    <w:name w:val="Guidance Text"/>
    <w:basedOn w:val="Normal"/>
    <w:link w:val="GuidanceTextChar"/>
    <w:qFormat/>
    <w:rsid w:val="002130BB"/>
    <w:rPr>
      <w:rFonts w:eastAsia="Times New Roman" w:cs="Times New Roman"/>
      <w:color w:val="0000FF"/>
      <w:sz w:val="20"/>
      <w:szCs w:val="24"/>
      <w:lang w:eastAsia="en-GB"/>
    </w:rPr>
  </w:style>
  <w:style w:type="character" w:customStyle="1" w:styleId="GuidanceTextChar">
    <w:name w:val="Guidance Text Char"/>
    <w:basedOn w:val="DefaultParagraphFont"/>
    <w:link w:val="GuidanceText"/>
    <w:rsid w:val="002130BB"/>
    <w:rPr>
      <w:rFonts w:ascii="Arial" w:hAnsi="Arial"/>
      <w:color w:val="0000FF"/>
      <w:szCs w:val="24"/>
      <w:lang w:eastAsia="en-GB"/>
    </w:rPr>
  </w:style>
  <w:style w:type="table" w:styleId="TableGrid">
    <w:name w:val="Table Grid"/>
    <w:basedOn w:val="TableNormal"/>
    <w:uiPriority w:val="99"/>
    <w:rsid w:val="0034500D"/>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3489"/>
    <w:rPr>
      <w:sz w:val="16"/>
      <w:szCs w:val="16"/>
    </w:rPr>
  </w:style>
  <w:style w:type="paragraph" w:styleId="CommentText">
    <w:name w:val="annotation text"/>
    <w:basedOn w:val="Normal"/>
    <w:link w:val="CommentTextChar"/>
    <w:uiPriority w:val="99"/>
    <w:semiHidden/>
    <w:unhideWhenUsed/>
    <w:rsid w:val="005D3489"/>
    <w:rPr>
      <w:sz w:val="20"/>
      <w:szCs w:val="20"/>
    </w:rPr>
  </w:style>
  <w:style w:type="character" w:customStyle="1" w:styleId="CommentTextChar">
    <w:name w:val="Comment Text Char"/>
    <w:basedOn w:val="DefaultParagraphFont"/>
    <w:link w:val="CommentText"/>
    <w:uiPriority w:val="99"/>
    <w:semiHidden/>
    <w:rsid w:val="005D3489"/>
    <w:rPr>
      <w:rFonts w:ascii="Arial" w:eastAsiaTheme="minorHAnsi" w:hAnsi="Arial" w:cstheme="minorBidi"/>
    </w:rPr>
  </w:style>
  <w:style w:type="paragraph" w:styleId="CommentSubject">
    <w:name w:val="annotation subject"/>
    <w:basedOn w:val="CommentText"/>
    <w:next w:val="CommentText"/>
    <w:link w:val="CommentSubjectChar"/>
    <w:uiPriority w:val="99"/>
    <w:semiHidden/>
    <w:unhideWhenUsed/>
    <w:rsid w:val="005D3489"/>
    <w:rPr>
      <w:b/>
      <w:bCs/>
    </w:rPr>
  </w:style>
  <w:style w:type="character" w:customStyle="1" w:styleId="CommentSubjectChar">
    <w:name w:val="Comment Subject Char"/>
    <w:basedOn w:val="CommentTextChar"/>
    <w:link w:val="CommentSubject"/>
    <w:uiPriority w:val="99"/>
    <w:semiHidden/>
    <w:rsid w:val="005D3489"/>
    <w:rPr>
      <w:rFonts w:ascii="Arial" w:eastAsiaTheme="minorHAnsi" w:hAnsi="Arial" w:cstheme="minorBidi"/>
      <w:b/>
      <w:bCs/>
    </w:rPr>
  </w:style>
  <w:style w:type="paragraph" w:styleId="Revision">
    <w:name w:val="Revision"/>
    <w:hidden/>
    <w:uiPriority w:val="99"/>
    <w:semiHidden/>
    <w:rsid w:val="005D3489"/>
    <w:rPr>
      <w:rFonts w:ascii="Arial" w:eastAsiaTheme="minorHAnsi" w:hAnsi="Arial" w:cstheme="minorBidi"/>
      <w:sz w:val="22"/>
      <w:szCs w:val="22"/>
    </w:rPr>
  </w:style>
  <w:style w:type="paragraph" w:styleId="BalloonText">
    <w:name w:val="Balloon Text"/>
    <w:basedOn w:val="Normal"/>
    <w:link w:val="BalloonTextChar"/>
    <w:uiPriority w:val="99"/>
    <w:semiHidden/>
    <w:unhideWhenUsed/>
    <w:rsid w:val="005D34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489"/>
    <w:rPr>
      <w:rFonts w:ascii="Segoe UI" w:eastAsiaTheme="minorHAnsi" w:hAnsi="Segoe UI" w:cs="Segoe UI"/>
      <w:sz w:val="18"/>
      <w:szCs w:val="18"/>
    </w:rPr>
  </w:style>
  <w:style w:type="character" w:styleId="Hyperlink">
    <w:name w:val="Hyperlink"/>
    <w:basedOn w:val="DefaultParagraphFont"/>
    <w:uiPriority w:val="99"/>
    <w:unhideWhenUsed/>
    <w:rsid w:val="00A15315"/>
    <w:rPr>
      <w:color w:val="0000FF" w:themeColor="hyperlink"/>
      <w:u w:val="single"/>
    </w:rPr>
  </w:style>
  <w:style w:type="character" w:styleId="Mention">
    <w:name w:val="Mention"/>
    <w:basedOn w:val="DefaultParagraphFont"/>
    <w:uiPriority w:val="99"/>
    <w:semiHidden/>
    <w:unhideWhenUsed/>
    <w:rsid w:val="000D1F9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36482">
      <w:bodyDiv w:val="1"/>
      <w:marLeft w:val="0"/>
      <w:marRight w:val="0"/>
      <w:marTop w:val="0"/>
      <w:marBottom w:val="0"/>
      <w:divBdr>
        <w:top w:val="none" w:sz="0" w:space="0" w:color="auto"/>
        <w:left w:val="none" w:sz="0" w:space="0" w:color="auto"/>
        <w:bottom w:val="none" w:sz="0" w:space="0" w:color="auto"/>
        <w:right w:val="none" w:sz="0" w:space="0" w:color="auto"/>
      </w:divBdr>
    </w:div>
    <w:div w:id="435559578">
      <w:bodyDiv w:val="1"/>
      <w:marLeft w:val="0"/>
      <w:marRight w:val="0"/>
      <w:marTop w:val="0"/>
      <w:marBottom w:val="0"/>
      <w:divBdr>
        <w:top w:val="none" w:sz="0" w:space="0" w:color="auto"/>
        <w:left w:val="none" w:sz="0" w:space="0" w:color="auto"/>
        <w:bottom w:val="none" w:sz="0" w:space="0" w:color="auto"/>
        <w:right w:val="none" w:sz="0" w:space="0" w:color="auto"/>
      </w:divBdr>
    </w:div>
    <w:div w:id="483200294">
      <w:bodyDiv w:val="1"/>
      <w:marLeft w:val="0"/>
      <w:marRight w:val="0"/>
      <w:marTop w:val="0"/>
      <w:marBottom w:val="0"/>
      <w:divBdr>
        <w:top w:val="none" w:sz="0" w:space="0" w:color="auto"/>
        <w:left w:val="none" w:sz="0" w:space="0" w:color="auto"/>
        <w:bottom w:val="none" w:sz="0" w:space="0" w:color="auto"/>
        <w:right w:val="none" w:sz="0" w:space="0" w:color="auto"/>
      </w:divBdr>
    </w:div>
    <w:div w:id="589697372">
      <w:bodyDiv w:val="1"/>
      <w:marLeft w:val="0"/>
      <w:marRight w:val="0"/>
      <w:marTop w:val="0"/>
      <w:marBottom w:val="0"/>
      <w:divBdr>
        <w:top w:val="none" w:sz="0" w:space="0" w:color="auto"/>
        <w:left w:val="none" w:sz="0" w:space="0" w:color="auto"/>
        <w:bottom w:val="none" w:sz="0" w:space="0" w:color="auto"/>
        <w:right w:val="none" w:sz="0" w:space="0" w:color="auto"/>
      </w:divBdr>
    </w:div>
    <w:div w:id="860432487">
      <w:bodyDiv w:val="1"/>
      <w:marLeft w:val="0"/>
      <w:marRight w:val="0"/>
      <w:marTop w:val="0"/>
      <w:marBottom w:val="0"/>
      <w:divBdr>
        <w:top w:val="none" w:sz="0" w:space="0" w:color="auto"/>
        <w:left w:val="none" w:sz="0" w:space="0" w:color="auto"/>
        <w:bottom w:val="none" w:sz="0" w:space="0" w:color="auto"/>
        <w:right w:val="none" w:sz="0" w:space="0" w:color="auto"/>
      </w:divBdr>
    </w:div>
    <w:div w:id="1064522792">
      <w:bodyDiv w:val="1"/>
      <w:marLeft w:val="0"/>
      <w:marRight w:val="0"/>
      <w:marTop w:val="0"/>
      <w:marBottom w:val="0"/>
      <w:divBdr>
        <w:top w:val="none" w:sz="0" w:space="0" w:color="auto"/>
        <w:left w:val="none" w:sz="0" w:space="0" w:color="auto"/>
        <w:bottom w:val="none" w:sz="0" w:space="0" w:color="auto"/>
        <w:right w:val="none" w:sz="0" w:space="0" w:color="auto"/>
      </w:divBdr>
      <w:divsChild>
        <w:div w:id="2131435846">
          <w:marLeft w:val="418"/>
          <w:marRight w:val="0"/>
          <w:marTop w:val="0"/>
          <w:marBottom w:val="90"/>
          <w:divBdr>
            <w:top w:val="none" w:sz="0" w:space="0" w:color="auto"/>
            <w:left w:val="none" w:sz="0" w:space="0" w:color="auto"/>
            <w:bottom w:val="none" w:sz="0" w:space="0" w:color="auto"/>
            <w:right w:val="none" w:sz="0" w:space="0" w:color="auto"/>
          </w:divBdr>
        </w:div>
        <w:div w:id="577247932">
          <w:marLeft w:val="418"/>
          <w:marRight w:val="0"/>
          <w:marTop w:val="0"/>
          <w:marBottom w:val="90"/>
          <w:divBdr>
            <w:top w:val="none" w:sz="0" w:space="0" w:color="auto"/>
            <w:left w:val="none" w:sz="0" w:space="0" w:color="auto"/>
            <w:bottom w:val="none" w:sz="0" w:space="0" w:color="auto"/>
            <w:right w:val="none" w:sz="0" w:space="0" w:color="auto"/>
          </w:divBdr>
        </w:div>
      </w:divsChild>
    </w:div>
    <w:div w:id="168316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_x0020_Number xmlns="f7d97387-a8bb-49bf-a473-193ae16dbc12" xsi:nil="true"/>
    <_x0050_20 xmlns="f7d97387-a8bb-49bf-a473-193ae16dbc12" xsi:nil="true"/>
    <_x0050_80 xmlns="f7d97387-a8bb-49bf-a473-193ae16dbc12" xsi:nil="true"/>
    <_x0050_50 xmlns="f7d97387-a8bb-49bf-a473-193ae16dbc12" xsi:nil="true"/>
    <Governance_x0020_Meeting_x0020_Level xmlns="f7d97387-a8bb-49bf-a473-193ae16dbc12">GTOIC</Governance_x0020_Meeting_x0020_Level>
    <IDE xmlns="f7d97387-a8bb-49bf-a473-193ae16dbc12">
      <UserInfo>
        <DisplayName/>
        <AccountId xsi:nil="true"/>
        <AccountType/>
      </UserInfo>
    </IDE>
    <PAC_x0020_Number xmlns="f7d97387-a8bb-49bf-a473-193ae16dbc12" xsi:nil="true"/>
    <Total_x0020_Indicative_x0020_Cost xmlns="f7d97387-a8bb-49bf-a473-193ae16dbc12" xsi:nil="true"/>
    <Governance_x0020_Cycle xmlns="f7d97387-a8bb-49bf-a473-193ae16dbc12">38) May '18</Governance_x0020_Cycle>
    <item_type xmlns="f7d97387-a8bb-49bf-a473-193ae16dbc12">Meeting Minutes</item_type>
    <_dlc_DocId xmlns="84bab177-6e16-4b0e-ab71-3b60ba21eecb">PQF74TP4NYAA-33-2614</_dlc_DocId>
    <_dlc_DocIdUrl xmlns="84bab177-6e16-4b0e-ab71-3b60ba21eecb">
      <Url>https://teams.nationalgrid.com/sites/GTAMIM/_layouts/DocIdRedir.aspx?ID=PQF74TP4NYAA-33-2614</Url>
      <Description>PQF74TP4NYAA-33-2614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90881C12726D7409C7FED5212EABF45" ma:contentTypeVersion="26" ma:contentTypeDescription="Create a new document." ma:contentTypeScope="" ma:versionID="d09d9ae2563889dd7e4c78297bcbc773">
  <xsd:schema xmlns:xsd="http://www.w3.org/2001/XMLSchema" xmlns:xs="http://www.w3.org/2001/XMLSchema" xmlns:p="http://schemas.microsoft.com/office/2006/metadata/properties" xmlns:ns2="84bab177-6e16-4b0e-ab71-3b60ba21eecb" xmlns:ns3="f7d97387-a8bb-49bf-a473-193ae16dbc12" targetNamespace="http://schemas.microsoft.com/office/2006/metadata/properties" ma:root="true" ma:fieldsID="83b7690807f22cae4b7b2491fe71b0e9" ns2:_="" ns3:_="">
    <xsd:import namespace="84bab177-6e16-4b0e-ab71-3b60ba21eecb"/>
    <xsd:import namespace="f7d97387-a8bb-49bf-a473-193ae16dbc12"/>
    <xsd:element name="properties">
      <xsd:complexType>
        <xsd:sequence>
          <xsd:element name="documentManagement">
            <xsd:complexType>
              <xsd:all>
                <xsd:element ref="ns2:_dlc_DocId" minOccurs="0"/>
                <xsd:element ref="ns2:_dlc_DocIdUrl" minOccurs="0"/>
                <xsd:element ref="ns2:_dlc_DocIdPersistId" minOccurs="0"/>
                <xsd:element ref="ns3:G_x0020_Number" minOccurs="0"/>
                <xsd:element ref="ns3:PAC_x0020_Number" minOccurs="0"/>
                <xsd:element ref="ns3:_x0050_20" minOccurs="0"/>
                <xsd:element ref="ns3:_x0050_50" minOccurs="0"/>
                <xsd:element ref="ns3:_x0050_80" minOccurs="0"/>
                <xsd:element ref="ns3:IDE" minOccurs="0"/>
                <xsd:element ref="ns3:Governance_x0020_Cycle"/>
                <xsd:element ref="ns3:Total_x0020_Indicative_x0020_Cost" minOccurs="0"/>
                <xsd:element ref="ns3:item_type" minOccurs="0"/>
                <xsd:element ref="ns3:Governance_x0020_Meeting_x0020_Leve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ab177-6e16-4b0e-ab71-3b60ba21eec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d97387-a8bb-49bf-a473-193ae16dbc12" elementFormDefault="qualified">
    <xsd:import namespace="http://schemas.microsoft.com/office/2006/documentManagement/types"/>
    <xsd:import namespace="http://schemas.microsoft.com/office/infopath/2007/PartnerControls"/>
    <xsd:element name="G_x0020_Number" ma:index="11" nillable="true" ma:displayName="G Number" ma:internalName="G_x0020_Number">
      <xsd:simpleType>
        <xsd:restriction base="dms:Text">
          <xsd:maxLength value="255"/>
        </xsd:restriction>
      </xsd:simpleType>
    </xsd:element>
    <xsd:element name="PAC_x0020_Number" ma:index="12" nillable="true" ma:displayName="PAC Number" ma:internalName="PAC_x0020_Number">
      <xsd:simpleType>
        <xsd:restriction base="dms:Text">
          <xsd:maxLength value="255"/>
        </xsd:restriction>
      </xsd:simpleType>
    </xsd:element>
    <xsd:element name="_x0050_20" ma:index="13" nillable="true" ma:displayName="P20 (£m)" ma:decimals="3" ma:internalName="_x0050_20">
      <xsd:simpleType>
        <xsd:restriction base="dms:Number"/>
      </xsd:simpleType>
    </xsd:element>
    <xsd:element name="_x0050_50" ma:index="14" nillable="true" ma:displayName="P50 (£m)" ma:decimals="3" ma:internalName="_x0050_50">
      <xsd:simpleType>
        <xsd:restriction base="dms:Number"/>
      </xsd:simpleType>
    </xsd:element>
    <xsd:element name="_x0050_80" ma:index="15" nillable="true" ma:displayName="P80 (£m)" ma:decimals="3" ma:internalName="_x0050_80">
      <xsd:simpleType>
        <xsd:restriction base="dms:Number"/>
      </xsd:simpleType>
    </xsd:element>
    <xsd:element name="IDE" ma:index="16" nillable="true" ma:displayName="Project IDE" ma:list="UserInfo" ma:SharePointGroup="124" ma:internalName="ID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Cycle" ma:index="17" ma:displayName="Governance Cycle" ma:default="Governance Cycle to be set" ma:format="Dropdown" ma:internalName="Governance_x0020_Cycle">
      <xsd:simpleType>
        <xsd:restriction base="dms:Choice">
          <xsd:enumeration value="Governance Cycle to be set"/>
          <xsd:enumeration value="Docs: Terms of Reference"/>
          <xsd:enumeration value="Docs: Governance Calendar"/>
          <xsd:enumeration value="01) April '15"/>
          <xsd:enumeration value="02) May '15"/>
          <xsd:enumeration value="03) June '15"/>
          <xsd:enumeration value="04) July '15"/>
          <xsd:enumeration value="05) August '15"/>
          <xsd:enumeration value="06) September '15"/>
          <xsd:enumeration value="07) October '15"/>
          <xsd:enumeration value="08) November '15"/>
          <xsd:enumeration value="09) December '15"/>
          <xsd:enumeration value="10) January '16"/>
          <xsd:enumeration value="11) February '16"/>
          <xsd:enumeration value="12) March '16"/>
          <xsd:enumeration value="13) April '16"/>
          <xsd:enumeration value="14) May '16"/>
          <xsd:enumeration value="15) June '16"/>
          <xsd:enumeration value="16) July '16"/>
          <xsd:enumeration value="17) August '16"/>
          <xsd:enumeration value="18) September '16"/>
          <xsd:enumeration value="19) October '16"/>
          <xsd:enumeration value="20) November '16"/>
          <xsd:enumeration value="21) December '16"/>
          <xsd:enumeration value="22) January '17"/>
          <xsd:enumeration value="23) February '17"/>
          <xsd:enumeration value="24) March '17"/>
          <xsd:enumeration value="25) April '17"/>
          <xsd:enumeration value="26) May '17"/>
          <xsd:enumeration value="27) June '17"/>
          <xsd:enumeration value="28) July ' 17"/>
          <xsd:enumeration value="29) August '17"/>
          <xsd:enumeration value="30) September '17"/>
          <xsd:enumeration value="31) October '17"/>
          <xsd:enumeration value="32) November '17"/>
          <xsd:enumeration value="33) December '17"/>
          <xsd:enumeration value="34) January '18"/>
          <xsd:enumeration value="35) February '18"/>
          <xsd:enumeration value="36) March '18"/>
          <xsd:enumeration value="37) April '18"/>
          <xsd:enumeration value="38) May '18"/>
          <xsd:enumeration value="39) June '18"/>
          <xsd:enumeration value="40) July '18"/>
          <xsd:enumeration value="41) August '18"/>
          <xsd:enumeration value="42) September '18"/>
          <xsd:enumeration value="43) October '18"/>
          <xsd:enumeration value="44) November '18"/>
          <xsd:enumeration value="45) December '18"/>
          <xsd:enumeration value="46) January '19"/>
          <xsd:enumeration value="47) February '19"/>
          <xsd:enumeration value="48) March '19"/>
        </xsd:restriction>
      </xsd:simpleType>
    </xsd:element>
    <xsd:element name="Total_x0020_Indicative_x0020_Cost" ma:index="18" nillable="true" ma:displayName="Total Indicative Cost (£m)" ma:decimals="3" ma:internalName="Total_x0020_Indicative_x0020_Cost">
      <xsd:simpleType>
        <xsd:restriction base="dms:Number"/>
      </xsd:simpleType>
    </xsd:element>
    <xsd:element name="item_type" ma:index="19" nillable="true" ma:displayName="item_type" ma:description="" ma:format="Dropdown" ma:internalName="item_type">
      <xsd:simpleType>
        <xsd:restriction base="dms:Choice">
          <xsd:enumeration value="Sanction Paper"/>
          <xsd:enumeration value="Meeting Agenda"/>
          <xsd:enumeration value="Meeting Minutes"/>
          <xsd:enumeration value="Meeting Other"/>
          <xsd:enumeration value="Checklist"/>
          <xsd:enumeration value="Strategic Options Paper"/>
          <xsd:enumeration value="Presentation"/>
          <xsd:enumeration value="Additional file"/>
          <xsd:enumeration value="Other..."/>
          <xsd:enumeration value="Assurance"/>
        </xsd:restriction>
      </xsd:simpleType>
    </xsd:element>
    <xsd:element name="Governance_x0020_Meeting_x0020_Level" ma:index="20" ma:displayName="Governance Meeting" ma:description="" ma:format="Dropdown" ma:internalName="Governance_x0020_Meeting_x0020_Level">
      <xsd:simpleType>
        <xsd:restriction base="dms:Choice">
          <xsd:enumeration value="GTOIC"/>
          <xsd:enumeration value="GTOIC Sub £1m"/>
          <xsd:enumeration value="GTOIC Fast Track"/>
          <xsd:enumeration value="GTICPIC Sub £500k"/>
          <xsd:enumeration value="GTICPIC"/>
          <xsd:enumeration value="GTIC"/>
          <xsd:enumeration value="GTICPIC Fast Track"/>
          <xsd:enumeration value="GTOIC Extraordinar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82F21-6771-4B42-8460-181175BDA5B9}">
  <ds:schemaRefs>
    <ds:schemaRef ds:uri="http://schemas.microsoft.com/office/2006/documentManagement/types"/>
    <ds:schemaRef ds:uri="http://www.w3.org/XML/1998/namespace"/>
    <ds:schemaRef ds:uri="http://purl.org/dc/terms/"/>
    <ds:schemaRef ds:uri="http://schemas.microsoft.com/office/2006/metadata/properties"/>
    <ds:schemaRef ds:uri="f7d97387-a8bb-49bf-a473-193ae16dbc12"/>
    <ds:schemaRef ds:uri="http://schemas.microsoft.com/office/infopath/2007/PartnerControls"/>
    <ds:schemaRef ds:uri="http://purl.org/dc/elements/1.1/"/>
    <ds:schemaRef ds:uri="http://schemas.openxmlformats.org/package/2006/metadata/core-properties"/>
    <ds:schemaRef ds:uri="84bab177-6e16-4b0e-ab71-3b60ba21eecb"/>
    <ds:schemaRef ds:uri="http://purl.org/dc/dcmitype/"/>
  </ds:schemaRefs>
</ds:datastoreItem>
</file>

<file path=customXml/itemProps2.xml><?xml version="1.0" encoding="utf-8"?>
<ds:datastoreItem xmlns:ds="http://schemas.openxmlformats.org/officeDocument/2006/customXml" ds:itemID="{5642CB92-DBB5-4BB3-A8BF-603535D0833B}">
  <ds:schemaRefs>
    <ds:schemaRef ds:uri="http://schemas.microsoft.com/sharepoint/v3/contenttype/forms"/>
  </ds:schemaRefs>
</ds:datastoreItem>
</file>

<file path=customXml/itemProps3.xml><?xml version="1.0" encoding="utf-8"?>
<ds:datastoreItem xmlns:ds="http://schemas.openxmlformats.org/officeDocument/2006/customXml" ds:itemID="{C18C362F-FAB8-41B8-BEB5-BBF5300FCF59}">
  <ds:schemaRefs>
    <ds:schemaRef ds:uri="http://schemas.microsoft.com/sharepoint/events"/>
  </ds:schemaRefs>
</ds:datastoreItem>
</file>

<file path=customXml/itemProps4.xml><?xml version="1.0" encoding="utf-8"?>
<ds:datastoreItem xmlns:ds="http://schemas.openxmlformats.org/officeDocument/2006/customXml" ds:itemID="{FF97BAFE-E200-4D24-88D0-5204F8E72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ab177-6e16-4b0e-ab71-3b60ba21eecb"/>
    <ds:schemaRef ds:uri="f7d97387-a8bb-49bf-a473-193ae16db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B889CE-E658-44DD-A8E3-5E6A82B11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Mayhew</dc:creator>
  <cp:lastModifiedBy>Kashap, Tamsin</cp:lastModifiedBy>
  <cp:revision>53</cp:revision>
  <cp:lastPrinted>2019-01-24T14:29:00Z</cp:lastPrinted>
  <dcterms:created xsi:type="dcterms:W3CDTF">2018-10-08T07:40:00Z</dcterms:created>
  <dcterms:modified xsi:type="dcterms:W3CDTF">2019-01-24T14:31:00Z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1429665765</vt:i4>
  </property>
  <property fmtid="{D5CDD505-2E9C-101B-9397-08002B2CF9AE}" pid="3" name="_NewReviewCycle">
    <vt:lpwstr/>
  </property>
  <property fmtid="{D5CDD505-2E9C-101B-9397-08002B2CF9AE}" pid="4" name="_EmailSubject">
    <vt:lpwstr>quick amends to gat and ET site</vt:lpwstr>
  </property>
  <property fmtid="{D5CDD505-2E9C-101B-9397-08002B2CF9AE}" pid="5" name="_AuthorEmail">
    <vt:lpwstr>Greg.Bourne@nationalgrid.com</vt:lpwstr>
  </property>
  <property fmtid="{D5CDD505-2E9C-101B-9397-08002B2CF9AE}" pid="6" name="_AuthorEmailDisplayName">
    <vt:lpwstr>Bourne, Greg</vt:lpwstr>
  </property>
  <property fmtid="{D5CDD505-2E9C-101B-9397-08002B2CF9AE}" pid="7" name="ContentTypeId">
    <vt:lpwstr>0x010100490881C12726D7409C7FED5212EABF45</vt:lpwstr>
  </property>
  <property fmtid="{D5CDD505-2E9C-101B-9397-08002B2CF9AE}" pid="8" name="_dlc_DocIdItemGuid">
    <vt:lpwstr>76961a3f-808b-4c82-8640-a46f6fddf913</vt:lpwstr>
  </property>
  <property fmtid="{D5CDD505-2E9C-101B-9397-08002B2CF9AE}" pid="9" name="_PreviousAdHocReviewCycleID">
    <vt:i4>-1701666228</vt:i4>
  </property>
</Properties>
</file>